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8E6" w:rsidRDefault="002608E6" w:rsidP="002608E6">
      <w:pPr>
        <w:pBdr>
          <w:bottom w:val="single" w:sz="12" w:space="1" w:color="auto"/>
        </w:pBdr>
        <w:ind w:left="-540"/>
        <w:jc w:val="center"/>
        <w:rPr>
          <w:b/>
        </w:rPr>
      </w:pPr>
      <w:r>
        <w:rPr>
          <w:b/>
        </w:rPr>
        <w:t xml:space="preserve">Муниципальное общеобразовательное учреждение для детей дошкольного и младшего школьного возраста «Начальная </w:t>
      </w:r>
      <w:proofErr w:type="spellStart"/>
      <w:proofErr w:type="gramStart"/>
      <w:r>
        <w:rPr>
          <w:b/>
        </w:rPr>
        <w:t>школа-детский</w:t>
      </w:r>
      <w:proofErr w:type="spellEnd"/>
      <w:proofErr w:type="gramEnd"/>
      <w:r>
        <w:rPr>
          <w:b/>
        </w:rPr>
        <w:t xml:space="preserve"> сад №</w:t>
      </w:r>
      <w:r w:rsidR="00DE62F0">
        <w:rPr>
          <w:b/>
        </w:rPr>
        <w:t>3</w:t>
      </w:r>
      <w:r>
        <w:rPr>
          <w:b/>
        </w:rPr>
        <w:t>5 «</w:t>
      </w:r>
      <w:proofErr w:type="spellStart"/>
      <w:r w:rsidR="00DE62F0">
        <w:rPr>
          <w:b/>
        </w:rPr>
        <w:t>Нур</w:t>
      </w:r>
      <w:proofErr w:type="spellEnd"/>
      <w:r>
        <w:rPr>
          <w:b/>
        </w:rPr>
        <w:t>» г. Нарткала</w:t>
      </w:r>
    </w:p>
    <w:p w:rsidR="002608E6" w:rsidRDefault="002608E6" w:rsidP="002608E6">
      <w:pPr>
        <w:rPr>
          <w:b/>
        </w:rPr>
      </w:pPr>
    </w:p>
    <w:p w:rsidR="002608E6" w:rsidRDefault="002608E6" w:rsidP="002608E6">
      <w:pPr>
        <w:rPr>
          <w:b/>
        </w:rPr>
      </w:pPr>
    </w:p>
    <w:p w:rsidR="002608E6" w:rsidRDefault="002608E6" w:rsidP="002608E6">
      <w:pPr>
        <w:ind w:left="-540"/>
        <w:rPr>
          <w:b/>
        </w:rPr>
      </w:pPr>
      <w:r>
        <w:rPr>
          <w:b/>
        </w:rPr>
        <w:t xml:space="preserve"> </w:t>
      </w:r>
      <w:r w:rsidR="00C0317C" w:rsidRPr="00C0317C">
        <w:rPr>
          <w:b/>
        </w:rPr>
        <w:drawing>
          <wp:inline distT="0" distB="0" distL="0" distR="0">
            <wp:extent cx="5940425" cy="2482281"/>
            <wp:effectExtent l="1905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482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08E6" w:rsidRPr="00CA34C1" w:rsidRDefault="002608E6" w:rsidP="002608E6">
      <w:pPr>
        <w:ind w:left="-540"/>
        <w:jc w:val="center"/>
        <w:rPr>
          <w:sz w:val="28"/>
          <w:szCs w:val="28"/>
          <w:u w:val="single"/>
        </w:rPr>
      </w:pPr>
    </w:p>
    <w:p w:rsidR="002608E6" w:rsidRDefault="002608E6" w:rsidP="002608E6">
      <w:pPr>
        <w:ind w:left="-540"/>
        <w:jc w:val="center"/>
        <w:rPr>
          <w:sz w:val="28"/>
          <w:szCs w:val="28"/>
        </w:rPr>
      </w:pPr>
    </w:p>
    <w:p w:rsidR="002608E6" w:rsidRDefault="002608E6" w:rsidP="002608E6">
      <w:pPr>
        <w:rPr>
          <w:sz w:val="28"/>
          <w:szCs w:val="28"/>
        </w:rPr>
      </w:pPr>
    </w:p>
    <w:p w:rsidR="002608E6" w:rsidRDefault="002608E6" w:rsidP="002608E6">
      <w:pPr>
        <w:ind w:left="-540"/>
        <w:jc w:val="center"/>
        <w:rPr>
          <w:b/>
          <w:sz w:val="72"/>
          <w:szCs w:val="72"/>
        </w:rPr>
      </w:pPr>
      <w:r w:rsidRPr="003600D5">
        <w:rPr>
          <w:b/>
          <w:sz w:val="72"/>
          <w:szCs w:val="72"/>
        </w:rPr>
        <w:t>ПОЛОЖЕНИЕ</w:t>
      </w:r>
    </w:p>
    <w:p w:rsidR="002608E6" w:rsidRDefault="002608E6" w:rsidP="002608E6">
      <w:pPr>
        <w:ind w:left="-54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о</w:t>
      </w:r>
      <w:r w:rsidRPr="003600D5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распределении стимулирующей </w:t>
      </w:r>
      <w:proofErr w:type="gramStart"/>
      <w:r>
        <w:rPr>
          <w:b/>
          <w:sz w:val="40"/>
          <w:szCs w:val="40"/>
        </w:rPr>
        <w:t>части фонда оплаты труда</w:t>
      </w:r>
      <w:r w:rsidRPr="003600D5">
        <w:rPr>
          <w:b/>
          <w:sz w:val="40"/>
          <w:szCs w:val="40"/>
        </w:rPr>
        <w:t xml:space="preserve"> работников муниципального</w:t>
      </w:r>
      <w:r>
        <w:rPr>
          <w:b/>
          <w:sz w:val="40"/>
          <w:szCs w:val="40"/>
        </w:rPr>
        <w:t xml:space="preserve"> общеобразовательного учреждения</w:t>
      </w:r>
      <w:proofErr w:type="gramEnd"/>
      <w:r>
        <w:rPr>
          <w:b/>
          <w:sz w:val="40"/>
          <w:szCs w:val="40"/>
        </w:rPr>
        <w:t xml:space="preserve">  МОУ НШДС №</w:t>
      </w:r>
      <w:r w:rsidR="00DE62F0">
        <w:rPr>
          <w:b/>
          <w:sz w:val="40"/>
          <w:szCs w:val="40"/>
        </w:rPr>
        <w:t>3</w:t>
      </w:r>
      <w:r>
        <w:rPr>
          <w:b/>
          <w:sz w:val="40"/>
          <w:szCs w:val="40"/>
        </w:rPr>
        <w:t xml:space="preserve">5               г. Нарткалы </w:t>
      </w:r>
      <w:proofErr w:type="spellStart"/>
      <w:r>
        <w:rPr>
          <w:b/>
          <w:sz w:val="40"/>
          <w:szCs w:val="40"/>
        </w:rPr>
        <w:t>Урванского</w:t>
      </w:r>
      <w:proofErr w:type="spellEnd"/>
      <w:r>
        <w:rPr>
          <w:b/>
          <w:sz w:val="40"/>
          <w:szCs w:val="40"/>
        </w:rPr>
        <w:t xml:space="preserve"> муниципального района</w:t>
      </w:r>
    </w:p>
    <w:p w:rsidR="002608E6" w:rsidRDefault="002608E6" w:rsidP="002608E6">
      <w:pPr>
        <w:ind w:left="-540"/>
        <w:jc w:val="center"/>
        <w:rPr>
          <w:b/>
          <w:sz w:val="40"/>
          <w:szCs w:val="40"/>
        </w:rPr>
      </w:pPr>
    </w:p>
    <w:p w:rsidR="002608E6" w:rsidRDefault="002608E6" w:rsidP="002608E6">
      <w:pPr>
        <w:rPr>
          <w:b/>
          <w:sz w:val="40"/>
          <w:szCs w:val="40"/>
        </w:rPr>
      </w:pPr>
    </w:p>
    <w:p w:rsidR="002608E6" w:rsidRDefault="002608E6" w:rsidP="002608E6">
      <w:pPr>
        <w:rPr>
          <w:b/>
          <w:sz w:val="40"/>
          <w:szCs w:val="40"/>
        </w:rPr>
      </w:pPr>
    </w:p>
    <w:p w:rsidR="002608E6" w:rsidRDefault="002608E6" w:rsidP="002608E6">
      <w:pPr>
        <w:rPr>
          <w:b/>
          <w:sz w:val="40"/>
          <w:szCs w:val="40"/>
        </w:rPr>
      </w:pPr>
    </w:p>
    <w:p w:rsidR="002608E6" w:rsidRDefault="002608E6" w:rsidP="002608E6">
      <w:pPr>
        <w:rPr>
          <w:b/>
          <w:sz w:val="40"/>
          <w:szCs w:val="40"/>
        </w:rPr>
      </w:pPr>
    </w:p>
    <w:p w:rsidR="002608E6" w:rsidRPr="002608E6" w:rsidRDefault="002608E6" w:rsidP="002608E6">
      <w:pPr>
        <w:ind w:left="-540"/>
        <w:jc w:val="center"/>
        <w:rPr>
          <w:b/>
        </w:rPr>
      </w:pPr>
      <w:r>
        <w:rPr>
          <w:b/>
        </w:rPr>
        <w:t>МОУ НШДС №</w:t>
      </w:r>
      <w:r w:rsidR="00DE62F0">
        <w:rPr>
          <w:b/>
        </w:rPr>
        <w:t>3</w:t>
      </w:r>
      <w:r>
        <w:rPr>
          <w:b/>
        </w:rPr>
        <w:t>5 г. Нарткала</w:t>
      </w:r>
    </w:p>
    <w:p w:rsidR="002608E6" w:rsidRDefault="002608E6" w:rsidP="002608E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Times New Roman"/>
          <w:b/>
          <w:bCs/>
          <w:color w:val="000000"/>
          <w:sz w:val="20"/>
          <w:szCs w:val="20"/>
        </w:rPr>
      </w:pPr>
    </w:p>
    <w:p w:rsidR="002608E6" w:rsidRDefault="002608E6" w:rsidP="002608E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Times New Roman"/>
          <w:b/>
          <w:bCs/>
          <w:color w:val="000000"/>
          <w:sz w:val="20"/>
          <w:szCs w:val="20"/>
        </w:rPr>
      </w:pPr>
      <w:r w:rsidRPr="00B8420D">
        <w:rPr>
          <w:rFonts w:ascii="Arial" w:eastAsia="Times New Roman" w:hAnsi="Arial" w:cs="Times New Roman"/>
          <w:b/>
          <w:bCs/>
          <w:color w:val="000000"/>
          <w:sz w:val="20"/>
          <w:szCs w:val="20"/>
        </w:rPr>
        <w:t xml:space="preserve">ПОЛОЖЕНИЕ </w:t>
      </w:r>
    </w:p>
    <w:p w:rsidR="002608E6" w:rsidRDefault="002608E6" w:rsidP="002608E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Times New Roman"/>
          <w:b/>
          <w:bCs/>
          <w:color w:val="000000"/>
          <w:sz w:val="20"/>
          <w:szCs w:val="20"/>
        </w:rPr>
      </w:pPr>
      <w:r w:rsidRPr="00B8420D">
        <w:rPr>
          <w:rFonts w:ascii="Arial" w:eastAsia="Times New Roman" w:hAnsi="Arial" w:cs="Times New Roman"/>
          <w:b/>
          <w:bCs/>
          <w:color w:val="000000"/>
          <w:sz w:val="20"/>
          <w:szCs w:val="20"/>
        </w:rPr>
        <w:t>о</w:t>
      </w:r>
      <w:r w:rsidRPr="00B8420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B8420D">
        <w:rPr>
          <w:rFonts w:ascii="Arial" w:eastAsia="Times New Roman" w:hAnsi="Arial" w:cs="Times New Roman"/>
          <w:b/>
          <w:bCs/>
          <w:color w:val="000000"/>
          <w:sz w:val="20"/>
          <w:szCs w:val="20"/>
        </w:rPr>
        <w:t>распределении</w:t>
      </w:r>
      <w:r w:rsidRPr="00B8420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B8420D">
        <w:rPr>
          <w:rFonts w:ascii="Arial" w:eastAsia="Times New Roman" w:hAnsi="Arial" w:cs="Times New Roman"/>
          <w:b/>
          <w:bCs/>
          <w:color w:val="000000"/>
          <w:sz w:val="20"/>
          <w:szCs w:val="20"/>
        </w:rPr>
        <w:t>стимулирующей</w:t>
      </w:r>
      <w:r w:rsidRPr="00B8420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B8420D">
        <w:rPr>
          <w:rFonts w:ascii="Arial" w:eastAsia="Times New Roman" w:hAnsi="Arial" w:cs="Times New Roman"/>
          <w:b/>
          <w:bCs/>
          <w:color w:val="000000"/>
          <w:sz w:val="20"/>
          <w:szCs w:val="20"/>
        </w:rPr>
        <w:t>части</w:t>
      </w:r>
      <w:r w:rsidRPr="00B8420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B8420D">
        <w:rPr>
          <w:rFonts w:ascii="Arial" w:eastAsia="Times New Roman" w:hAnsi="Arial" w:cs="Times New Roman"/>
          <w:b/>
          <w:bCs/>
          <w:color w:val="000000"/>
          <w:sz w:val="20"/>
          <w:szCs w:val="20"/>
        </w:rPr>
        <w:t>фонда</w:t>
      </w:r>
      <w:r w:rsidRPr="00B8420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B8420D">
        <w:rPr>
          <w:rFonts w:ascii="Arial" w:eastAsia="Times New Roman" w:hAnsi="Arial" w:cs="Times New Roman"/>
          <w:b/>
          <w:bCs/>
          <w:color w:val="000000"/>
          <w:sz w:val="20"/>
          <w:szCs w:val="20"/>
        </w:rPr>
        <w:t>оплаты</w:t>
      </w:r>
      <w:r w:rsidRPr="00B8420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B8420D">
        <w:rPr>
          <w:rFonts w:ascii="Arial" w:eastAsia="Times New Roman" w:hAnsi="Arial" w:cs="Times New Roman"/>
          <w:b/>
          <w:bCs/>
          <w:color w:val="000000"/>
          <w:sz w:val="20"/>
          <w:szCs w:val="20"/>
        </w:rPr>
        <w:t>труда</w:t>
      </w:r>
    </w:p>
    <w:p w:rsidR="002608E6" w:rsidRPr="00B8420D" w:rsidRDefault="002608E6" w:rsidP="002608E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608E6" w:rsidRPr="00B8420D" w:rsidRDefault="002608E6" w:rsidP="002608E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8420D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I</w:t>
      </w:r>
      <w:r w:rsidRPr="00B8420D">
        <w:rPr>
          <w:rFonts w:ascii="Arial" w:hAnsi="Arial" w:cs="Arial"/>
          <w:b/>
          <w:bCs/>
          <w:color w:val="000000"/>
          <w:sz w:val="20"/>
          <w:szCs w:val="20"/>
        </w:rPr>
        <w:t>.</w:t>
      </w:r>
      <w:r w:rsidRPr="00B8420D">
        <w:rPr>
          <w:rFonts w:ascii="Arial" w:hAnsi="Arial" w:cs="Arial"/>
          <w:color w:val="000000"/>
          <w:sz w:val="20"/>
          <w:szCs w:val="20"/>
        </w:rPr>
        <w:t xml:space="preserve">   </w:t>
      </w:r>
      <w:r w:rsidRPr="00B8420D">
        <w:rPr>
          <w:rFonts w:ascii="Arial" w:eastAsia="Times New Roman" w:hAnsi="Arial" w:cs="Times New Roman"/>
          <w:b/>
          <w:bCs/>
          <w:color w:val="000000"/>
          <w:sz w:val="20"/>
          <w:szCs w:val="20"/>
        </w:rPr>
        <w:t>Общие</w:t>
      </w:r>
      <w:r w:rsidRPr="00B8420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B8420D">
        <w:rPr>
          <w:rFonts w:ascii="Arial" w:eastAsia="Times New Roman" w:hAnsi="Arial" w:cs="Times New Roman"/>
          <w:b/>
          <w:bCs/>
          <w:color w:val="000000"/>
          <w:sz w:val="20"/>
          <w:szCs w:val="20"/>
        </w:rPr>
        <w:t>положения</w:t>
      </w:r>
    </w:p>
    <w:p w:rsidR="002608E6" w:rsidRPr="00B8420D" w:rsidRDefault="002608E6" w:rsidP="002608E6">
      <w:pPr>
        <w:shd w:val="clear" w:color="auto" w:fill="FFFFFF"/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Arial" w:hAnsi="Arial" w:cs="Arial"/>
          <w:sz w:val="24"/>
          <w:szCs w:val="24"/>
        </w:rPr>
      </w:pP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Настоящее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Положение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разработано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в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целях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усиления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материальной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заин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softHyphen/>
        <w:t>тересованности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работников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образовательного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учреждения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в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повышении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качества образовательного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и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воспитательного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процесса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,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развитии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творческой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активности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и инициативы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2608E6" w:rsidRPr="00B8420D" w:rsidRDefault="002608E6" w:rsidP="002608E6">
      <w:pPr>
        <w:shd w:val="clear" w:color="auto" w:fill="FFFFFF"/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Arial" w:hAnsi="Arial" w:cs="Arial"/>
          <w:sz w:val="24"/>
          <w:szCs w:val="24"/>
        </w:rPr>
      </w:pP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Система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стимулирующих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выплат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работникам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образовательного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учрежде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softHyphen/>
        <w:t>ния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включает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в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себя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поощрительные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выплаты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по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результатам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труда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(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премии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и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т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>.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д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.).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Основными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критериями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,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влияющими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на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размер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стимулирующих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gramStart"/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выплат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педагога</w:t>
      </w:r>
      <w:proofErr w:type="gramEnd"/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,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являются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критерии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,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отражающие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результаты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его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работы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2608E6" w:rsidRPr="00B8420D" w:rsidRDefault="002608E6" w:rsidP="002608E6">
      <w:pPr>
        <w:shd w:val="clear" w:color="auto" w:fill="FFFFFF"/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Arial" w:hAnsi="Arial" w:cs="Arial"/>
          <w:sz w:val="24"/>
          <w:szCs w:val="24"/>
        </w:rPr>
      </w:pP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Установление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условий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премирования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,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не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связанных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с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результативностью труда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,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не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допускается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.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Стимулирующая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часть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фонда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оплаты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труда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может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быть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уве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softHyphen/>
        <w:t>личена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за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счет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gramStart"/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экономии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фонда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оплаты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труда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общеобразовательного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учре</w:t>
      </w:r>
      <w:r>
        <w:rPr>
          <w:rFonts w:ascii="Arial" w:eastAsia="Times New Roman" w:hAnsi="Arial" w:cs="Times New Roman"/>
          <w:color w:val="000000"/>
          <w:sz w:val="21"/>
          <w:szCs w:val="21"/>
        </w:rPr>
        <w:t>ж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дения</w:t>
      </w:r>
      <w:proofErr w:type="gramEnd"/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 xml:space="preserve"> вследствие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неполного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замещения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временно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отсутствующих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работников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,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отпусков без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сохранения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заработной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платы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,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оплаты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пособий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по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временной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нетрудоспособ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softHyphen/>
        <w:t>ности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из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средств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социального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страхования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и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по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другим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причинам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2608E6" w:rsidRPr="00B8420D" w:rsidRDefault="002608E6" w:rsidP="002608E6">
      <w:pPr>
        <w:shd w:val="clear" w:color="auto" w:fill="FFFFFF"/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Arial" w:hAnsi="Arial" w:cs="Arial"/>
          <w:sz w:val="24"/>
          <w:szCs w:val="24"/>
        </w:rPr>
      </w:pP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Распределение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поощрительных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выплат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по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результатам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труда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стимулирую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softHyphen/>
        <w:t>щей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части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ФОТоу</w:t>
      </w:r>
      <w:proofErr w:type="spellEnd"/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производится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Управляющим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советом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по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представлению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руково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softHyphen/>
        <w:t>дителя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учреждения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и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с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учетом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мнения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профсоюзной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организации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2608E6" w:rsidRPr="00B8420D" w:rsidRDefault="002608E6" w:rsidP="002608E6">
      <w:pPr>
        <w:shd w:val="clear" w:color="auto" w:fill="FFFFFF"/>
        <w:autoSpaceDE w:val="0"/>
        <w:autoSpaceDN w:val="0"/>
        <w:adjustRightInd w:val="0"/>
        <w:spacing w:after="0" w:line="240" w:lineRule="auto"/>
        <w:ind w:left="-851" w:firstLine="851"/>
        <w:jc w:val="both"/>
        <w:rPr>
          <w:rFonts w:ascii="Arial" w:hAnsi="Arial" w:cs="Arial"/>
          <w:sz w:val="24"/>
          <w:szCs w:val="24"/>
        </w:rPr>
      </w:pPr>
      <w:r w:rsidRPr="00B8420D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II</w:t>
      </w:r>
      <w:r w:rsidRPr="00B8420D">
        <w:rPr>
          <w:rFonts w:ascii="Arial" w:hAnsi="Arial" w:cs="Arial"/>
          <w:b/>
          <w:bCs/>
          <w:color w:val="000000"/>
          <w:sz w:val="20"/>
          <w:szCs w:val="20"/>
        </w:rPr>
        <w:t>.</w:t>
      </w:r>
      <w:r w:rsidRPr="00B8420D">
        <w:rPr>
          <w:rFonts w:ascii="Arial" w:hAnsi="Arial" w:cs="Arial"/>
          <w:color w:val="000000"/>
          <w:sz w:val="20"/>
          <w:szCs w:val="20"/>
        </w:rPr>
        <w:t xml:space="preserve">   </w:t>
      </w:r>
      <w:r w:rsidRPr="00B8420D">
        <w:rPr>
          <w:rFonts w:ascii="Arial" w:eastAsia="Times New Roman" w:hAnsi="Arial" w:cs="Times New Roman"/>
          <w:b/>
          <w:bCs/>
          <w:color w:val="000000"/>
          <w:sz w:val="20"/>
          <w:szCs w:val="20"/>
        </w:rPr>
        <w:t>Порядок</w:t>
      </w:r>
      <w:r w:rsidRPr="00B8420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B8420D">
        <w:rPr>
          <w:rFonts w:ascii="Arial" w:eastAsia="Times New Roman" w:hAnsi="Arial" w:cs="Times New Roman"/>
          <w:b/>
          <w:bCs/>
          <w:color w:val="000000"/>
          <w:sz w:val="20"/>
          <w:szCs w:val="20"/>
        </w:rPr>
        <w:t>премирования</w:t>
      </w:r>
    </w:p>
    <w:p w:rsidR="002608E6" w:rsidRPr="00B8420D" w:rsidRDefault="002608E6" w:rsidP="002608E6">
      <w:pPr>
        <w:shd w:val="clear" w:color="auto" w:fill="FFFFFF"/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Arial" w:hAnsi="Arial" w:cs="Arial"/>
          <w:sz w:val="24"/>
          <w:szCs w:val="24"/>
        </w:rPr>
      </w:pP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Распределение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поощрительных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выплат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по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результатам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труда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стимулирую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softHyphen/>
        <w:t>щей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части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ФОТоу</w:t>
      </w:r>
      <w:proofErr w:type="spellEnd"/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производится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с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участием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и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при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одобрении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Управляющего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совета по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представлению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руководителя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учреждения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,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а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также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с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учетом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мнения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профсоюз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softHyphen/>
        <w:t>ной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организации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2608E6" w:rsidRPr="00B8420D" w:rsidRDefault="002608E6" w:rsidP="002608E6">
      <w:pPr>
        <w:shd w:val="clear" w:color="auto" w:fill="FFFFFF"/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Arial" w:hAnsi="Arial" w:cs="Arial"/>
          <w:sz w:val="24"/>
          <w:szCs w:val="24"/>
        </w:rPr>
      </w:pP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Руководитель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образовательного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учреждения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представляет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в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Управляющий совет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аналитический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доклад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о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показателях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деятельности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работников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,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являющийся основанием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для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их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премирования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2608E6" w:rsidRPr="00B8420D" w:rsidRDefault="002608E6" w:rsidP="002608E6">
      <w:pPr>
        <w:shd w:val="clear" w:color="auto" w:fill="FFFFFF"/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Arial" w:hAnsi="Arial" w:cs="Arial"/>
          <w:sz w:val="24"/>
          <w:szCs w:val="24"/>
        </w:rPr>
      </w:pP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Рассмотрение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вопросов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распределения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стимулирующих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выплат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осущест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softHyphen/>
        <w:t>вляется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Управляющим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советом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в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соответствии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с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установленным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B8420D">
        <w:rPr>
          <w:rFonts w:ascii="Arial" w:eastAsia="Times New Roman" w:hAnsi="Arial" w:cs="Times New Roman"/>
          <w:color w:val="000000"/>
          <w:sz w:val="21"/>
          <w:szCs w:val="21"/>
        </w:rPr>
        <w:t>регламентом</w:t>
      </w:r>
      <w:r w:rsidRPr="00B8420D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2608E6" w:rsidRDefault="002608E6" w:rsidP="002608E6">
      <w:pPr>
        <w:shd w:val="clear" w:color="auto" w:fill="FFFFFF"/>
        <w:autoSpaceDE w:val="0"/>
        <w:autoSpaceDN w:val="0"/>
        <w:adjustRightInd w:val="0"/>
        <w:spacing w:after="0" w:line="240" w:lineRule="auto"/>
        <w:ind w:left="-851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2608E6" w:rsidRDefault="002608E6" w:rsidP="002608E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b/>
          <w:bCs/>
          <w:color w:val="000000"/>
          <w:sz w:val="20"/>
          <w:szCs w:val="20"/>
        </w:rPr>
      </w:pPr>
      <w:r w:rsidRPr="00B8420D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III.</w:t>
      </w:r>
      <w:r w:rsidRPr="00B8420D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B8420D">
        <w:rPr>
          <w:rFonts w:ascii="Arial" w:eastAsia="Times New Roman" w:hAnsi="Arial" w:cs="Times New Roman"/>
          <w:b/>
          <w:bCs/>
          <w:color w:val="000000"/>
          <w:sz w:val="20"/>
          <w:szCs w:val="20"/>
        </w:rPr>
        <w:t>Условия</w:t>
      </w:r>
      <w:r w:rsidRPr="00B8420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B8420D">
        <w:rPr>
          <w:rFonts w:ascii="Arial" w:eastAsia="Times New Roman" w:hAnsi="Arial" w:cs="Times New Roman"/>
          <w:b/>
          <w:bCs/>
          <w:color w:val="000000"/>
          <w:sz w:val="20"/>
          <w:szCs w:val="20"/>
        </w:rPr>
        <w:t>премирования</w:t>
      </w:r>
    </w:p>
    <w:p w:rsidR="002608E6" w:rsidRPr="00B8420D" w:rsidRDefault="002608E6" w:rsidP="002608E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811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11"/>
        <w:gridCol w:w="7796"/>
      </w:tblGrid>
      <w:tr w:rsidR="002608E6" w:rsidRPr="00B8420D" w:rsidTr="005D7E55">
        <w:trPr>
          <w:trHeight w:val="298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0C58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0C58">
              <w:rPr>
                <w:rFonts w:ascii="Arial" w:eastAsia="Times New Roman" w:hAnsi="Arial" w:cs="Times New Roman"/>
                <w:b/>
                <w:color w:val="000000"/>
                <w:sz w:val="17"/>
                <w:szCs w:val="17"/>
              </w:rPr>
              <w:t>Наименование</w:t>
            </w:r>
            <w:r w:rsidRPr="00B80C58">
              <w:rPr>
                <w:rFonts w:ascii="Arial" w:eastAsia="Times New Roman" w:hAnsi="Arial" w:cs="Arial"/>
                <w:b/>
                <w:color w:val="000000"/>
                <w:sz w:val="17"/>
                <w:szCs w:val="17"/>
              </w:rPr>
              <w:t xml:space="preserve"> </w:t>
            </w:r>
            <w:r w:rsidRPr="00B80C58">
              <w:rPr>
                <w:rFonts w:ascii="Arial" w:eastAsia="Times New Roman" w:hAnsi="Arial" w:cs="Times New Roman"/>
                <w:b/>
                <w:color w:val="000000"/>
                <w:sz w:val="17"/>
                <w:szCs w:val="17"/>
              </w:rPr>
              <w:t>должности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0C58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0C58">
              <w:rPr>
                <w:rFonts w:ascii="Arial" w:eastAsia="Times New Roman" w:hAnsi="Arial" w:cs="Times New Roman"/>
                <w:b/>
                <w:color w:val="000000"/>
                <w:sz w:val="17"/>
                <w:szCs w:val="17"/>
              </w:rPr>
              <w:t>Основание</w:t>
            </w:r>
            <w:r w:rsidRPr="00B80C58">
              <w:rPr>
                <w:rFonts w:ascii="Arial" w:eastAsia="Times New Roman" w:hAnsi="Arial" w:cs="Arial"/>
                <w:b/>
                <w:color w:val="000000"/>
                <w:sz w:val="17"/>
                <w:szCs w:val="17"/>
              </w:rPr>
              <w:t xml:space="preserve"> </w:t>
            </w:r>
            <w:r w:rsidRPr="00B80C58">
              <w:rPr>
                <w:rFonts w:ascii="Arial" w:eastAsia="Times New Roman" w:hAnsi="Arial" w:cs="Times New Roman"/>
                <w:b/>
                <w:color w:val="000000"/>
                <w:sz w:val="17"/>
                <w:szCs w:val="17"/>
              </w:rPr>
              <w:t>для</w:t>
            </w:r>
            <w:r w:rsidRPr="00B80C58">
              <w:rPr>
                <w:rFonts w:ascii="Arial" w:eastAsia="Times New Roman" w:hAnsi="Arial" w:cs="Arial"/>
                <w:b/>
                <w:color w:val="000000"/>
                <w:sz w:val="17"/>
                <w:szCs w:val="17"/>
              </w:rPr>
              <w:t xml:space="preserve"> </w:t>
            </w:r>
            <w:r w:rsidRPr="00B80C58">
              <w:rPr>
                <w:rFonts w:ascii="Arial" w:eastAsia="Times New Roman" w:hAnsi="Arial" w:cs="Times New Roman"/>
                <w:b/>
                <w:color w:val="000000"/>
                <w:sz w:val="17"/>
                <w:szCs w:val="17"/>
              </w:rPr>
              <w:t>премирования</w:t>
            </w:r>
          </w:p>
        </w:tc>
      </w:tr>
      <w:tr w:rsidR="002608E6" w:rsidRPr="00B8420D" w:rsidTr="005D7E55">
        <w:trPr>
          <w:trHeight w:val="278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0C58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0C58">
              <w:rPr>
                <w:rFonts w:ascii="Arial" w:hAnsi="Arial" w:cs="Arial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0C58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0C58">
              <w:rPr>
                <w:rFonts w:ascii="Arial" w:hAnsi="Arial" w:cs="Arial"/>
                <w:b/>
                <w:color w:val="000000"/>
                <w:sz w:val="19"/>
                <w:szCs w:val="19"/>
              </w:rPr>
              <w:t>2</w:t>
            </w:r>
          </w:p>
        </w:tc>
      </w:tr>
      <w:tr w:rsidR="002608E6" w:rsidRPr="00B8420D" w:rsidTr="005D7E55">
        <w:trPr>
          <w:trHeight w:val="49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Педагогические</w:t>
            </w:r>
            <w:r w:rsidRPr="00B8420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работники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Достижение</w:t>
            </w:r>
            <w:r w:rsidRPr="00B8420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учащимися</w:t>
            </w:r>
            <w:r w:rsidRPr="00B8420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высоких</w:t>
            </w:r>
            <w:r w:rsidRPr="00B8420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показателей</w:t>
            </w:r>
            <w:r w:rsidRPr="00B8420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в</w:t>
            </w:r>
            <w:r w:rsidRPr="00B8420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сравнении</w:t>
            </w:r>
            <w:r w:rsidRPr="00B8420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с предыдущим</w:t>
            </w:r>
            <w:r w:rsidRPr="00B8420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периодом</w:t>
            </w:r>
            <w:r w:rsidRPr="00B8420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, 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стабильность</w:t>
            </w:r>
            <w:r w:rsidRPr="00B8420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и</w:t>
            </w:r>
            <w:r w:rsidRPr="00B8420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рост</w:t>
            </w:r>
            <w:r w:rsidRPr="00B8420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качества</w:t>
            </w:r>
            <w:r w:rsidRPr="00B8420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обучения</w:t>
            </w:r>
          </w:p>
        </w:tc>
      </w:tr>
      <w:tr w:rsidR="002608E6" w:rsidRPr="00B8420D" w:rsidTr="005D7E55">
        <w:trPr>
          <w:trHeight w:val="409"/>
        </w:trPr>
        <w:tc>
          <w:tcPr>
            <w:tcW w:w="24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Позитивные</w:t>
            </w:r>
            <w:r w:rsidRPr="00B8420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результаты</w:t>
            </w:r>
            <w:r w:rsidRPr="00B8420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внеурочной</w:t>
            </w:r>
            <w:r w:rsidRPr="00B8420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деятельности</w:t>
            </w:r>
            <w:r w:rsidRPr="00B8420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обучающихся по</w:t>
            </w:r>
            <w:r w:rsidRPr="00B8420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учебным</w:t>
            </w:r>
            <w:r w:rsidRPr="00B8420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предметам</w:t>
            </w:r>
            <w:r w:rsidRPr="00B8420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(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подготовка</w:t>
            </w:r>
            <w:r w:rsidRPr="00B8420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призеров</w:t>
            </w:r>
            <w:r w:rsidRPr="00B8420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олимпиад</w:t>
            </w:r>
            <w:r w:rsidRPr="00B8420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, 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конкур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сов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B8420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различного</w:t>
            </w:r>
            <w:r w:rsidRPr="00B8420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уровня</w:t>
            </w:r>
            <w:r w:rsidRPr="00B8420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)</w:t>
            </w:r>
          </w:p>
        </w:tc>
      </w:tr>
      <w:tr w:rsidR="002608E6" w:rsidRPr="00B8420D" w:rsidTr="005D7E55">
        <w:trPr>
          <w:trHeight w:val="134"/>
        </w:trPr>
        <w:tc>
          <w:tcPr>
            <w:tcW w:w="24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0C58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Проведение</w:t>
            </w:r>
            <w:r w:rsidRPr="00B8420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уроков</w:t>
            </w:r>
            <w:r w:rsidRPr="00B8420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высокого</w:t>
            </w:r>
            <w:r w:rsidRPr="00B8420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качества</w:t>
            </w:r>
          </w:p>
        </w:tc>
      </w:tr>
      <w:tr w:rsidR="002608E6" w:rsidRPr="00B8420D" w:rsidTr="005D7E55">
        <w:trPr>
          <w:trHeight w:val="110"/>
        </w:trPr>
        <w:tc>
          <w:tcPr>
            <w:tcW w:w="2411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Подготовка</w:t>
            </w:r>
            <w:r w:rsidRPr="00B8420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и</w:t>
            </w:r>
            <w:r w:rsidRPr="00B8420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проведение</w:t>
            </w:r>
            <w:r w:rsidRPr="00B8420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внеклассных</w:t>
            </w:r>
            <w:r w:rsidRPr="00B8420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мероприятий</w:t>
            </w:r>
          </w:p>
        </w:tc>
      </w:tr>
      <w:tr w:rsidR="002608E6" w:rsidRPr="00B8420D" w:rsidTr="005D7E55">
        <w:trPr>
          <w:trHeight w:val="307"/>
        </w:trPr>
        <w:tc>
          <w:tcPr>
            <w:tcW w:w="2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Участие в инновационной деятельности, ведение эксперимен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тальной работы, разработка и внедрение авторских программ, выполнение программ углубленного и расширенного изучения предметов</w:t>
            </w:r>
          </w:p>
        </w:tc>
      </w:tr>
      <w:tr w:rsidR="002608E6" w:rsidRPr="00B8420D" w:rsidTr="005D7E55">
        <w:trPr>
          <w:trHeight w:val="307"/>
        </w:trPr>
        <w:tc>
          <w:tcPr>
            <w:tcW w:w="2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Позитивные результаты деятельности учителя по выполнению функций классного руководителя (снижение количества учащих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ся, стоящих на учете в комиссии по делам несовершеннолетних; пропусков учащимися уроков без уважительной причины; часто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ты обоснованных обращений учащихся, родителей, педагогов по поводу конфликтных ситуаций и высокий уровень решения конфликтных ситуаций)</w:t>
            </w:r>
          </w:p>
        </w:tc>
      </w:tr>
      <w:tr w:rsidR="002608E6" w:rsidRPr="00B8420D" w:rsidTr="005D7E55">
        <w:trPr>
          <w:trHeight w:val="118"/>
        </w:trPr>
        <w:tc>
          <w:tcPr>
            <w:tcW w:w="2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Применение на уроках наглядных материалов, информационных технологий</w:t>
            </w:r>
          </w:p>
        </w:tc>
      </w:tr>
      <w:tr w:rsidR="002608E6" w:rsidRPr="00B8420D" w:rsidTr="005D7E55">
        <w:trPr>
          <w:trHeight w:val="307"/>
        </w:trPr>
        <w:tc>
          <w:tcPr>
            <w:tcW w:w="2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Использование в образовател</w:t>
            </w:r>
            <w:r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 xml:space="preserve">ьном процессе </w:t>
            </w:r>
            <w:proofErr w:type="spellStart"/>
            <w:r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здоровьесберегаю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щих</w:t>
            </w:r>
            <w:proofErr w:type="spellEnd"/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 xml:space="preserve"> технологий (физкультминутки)</w:t>
            </w:r>
          </w:p>
        </w:tc>
      </w:tr>
      <w:tr w:rsidR="002608E6" w:rsidRPr="00B8420D" w:rsidTr="005D7E55">
        <w:trPr>
          <w:trHeight w:val="307"/>
        </w:trPr>
        <w:tc>
          <w:tcPr>
            <w:tcW w:w="2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Участие педагога в методической работе (конференциях, семи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нарах, методических объединениях)</w:t>
            </w:r>
          </w:p>
        </w:tc>
      </w:tr>
      <w:tr w:rsidR="002608E6" w:rsidRPr="00B8420D" w:rsidTr="005D7E55">
        <w:trPr>
          <w:trHeight w:val="307"/>
        </w:trPr>
        <w:tc>
          <w:tcPr>
            <w:tcW w:w="2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Организация и проведение мероприятий, способствующих со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хранению и восстановлению психического и физического здоро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вья учащихся (тематические классные часы о здоровом образе жизни, дни здоровья, туристические походы и т.п.)</w:t>
            </w:r>
          </w:p>
        </w:tc>
      </w:tr>
      <w:tr w:rsidR="002608E6" w:rsidRPr="00B8420D" w:rsidTr="005D7E55">
        <w:trPr>
          <w:trHeight w:val="307"/>
        </w:trPr>
        <w:tc>
          <w:tcPr>
            <w:tcW w:w="2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Организация и проведение мероприятий, повышающих автори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 xml:space="preserve">тет и имидж </w:t>
            </w:r>
            <w:r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ОУ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 xml:space="preserve"> учащихся, </w:t>
            </w:r>
            <w:r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 xml:space="preserve">воспитанников, 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родителей, общественности</w:t>
            </w:r>
          </w:p>
        </w:tc>
      </w:tr>
      <w:tr w:rsidR="002608E6" w:rsidRPr="00B8420D" w:rsidTr="005D7E55">
        <w:trPr>
          <w:trHeight w:val="176"/>
        </w:trPr>
        <w:tc>
          <w:tcPr>
            <w:tcW w:w="2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Снижение (отсутствие) пропусков учащимися уроков без уважи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тельной причины</w:t>
            </w:r>
          </w:p>
        </w:tc>
      </w:tr>
      <w:tr w:rsidR="002608E6" w:rsidRPr="00B8420D" w:rsidTr="005D7E55">
        <w:trPr>
          <w:trHeight w:val="307"/>
        </w:trPr>
        <w:tc>
          <w:tcPr>
            <w:tcW w:w="2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Снижение частоты обоснованных обращений учащихся, родите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лей, педагогов по поводу конфликтных ситуаций и высокой уро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вень решения конфликтных ситуаций</w:t>
            </w:r>
          </w:p>
        </w:tc>
      </w:tr>
      <w:tr w:rsidR="002608E6" w:rsidRPr="00B8420D" w:rsidTr="005D7E55">
        <w:trPr>
          <w:trHeight w:val="142"/>
        </w:trPr>
        <w:tc>
          <w:tcPr>
            <w:tcW w:w="2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Образцовое содержание кабинета</w:t>
            </w:r>
          </w:p>
        </w:tc>
      </w:tr>
      <w:tr w:rsidR="002608E6" w:rsidRPr="00B8420D" w:rsidTr="005D7E55">
        <w:trPr>
          <w:trHeight w:val="307"/>
        </w:trPr>
        <w:tc>
          <w:tcPr>
            <w:tcW w:w="24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Высокий уровень исполнительской дисциплины (подготовки от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четов, заполнения журналов, ведения личных дел и т.д.)</w:t>
            </w:r>
          </w:p>
        </w:tc>
      </w:tr>
      <w:tr w:rsidR="002608E6" w:rsidRPr="00B8420D" w:rsidTr="005D7E55">
        <w:trPr>
          <w:trHeight w:val="363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420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Заместители</w:t>
            </w:r>
            <w:r w:rsidRPr="00B842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   </w:t>
            </w:r>
            <w:r w:rsidRPr="00B8420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директоров по</w:t>
            </w:r>
            <w:r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 </w:t>
            </w:r>
            <w:r w:rsidRPr="00B8420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УВР</w:t>
            </w:r>
          </w:p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 xml:space="preserve">Организация </w:t>
            </w:r>
            <w:proofErr w:type="spellStart"/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предпрофильного</w:t>
            </w:r>
            <w:proofErr w:type="spellEnd"/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 xml:space="preserve"> и профильного обучения</w:t>
            </w:r>
          </w:p>
        </w:tc>
      </w:tr>
      <w:tr w:rsidR="002608E6" w:rsidRPr="00B8420D" w:rsidTr="005D7E55">
        <w:trPr>
          <w:trHeight w:val="307"/>
        </w:trPr>
        <w:tc>
          <w:tcPr>
            <w:tcW w:w="2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 xml:space="preserve">Выполнение плана </w:t>
            </w:r>
            <w:proofErr w:type="spellStart"/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внутришкольного</w:t>
            </w:r>
            <w:proofErr w:type="spellEnd"/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 xml:space="preserve"> контроля, плана воспита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тельной работы</w:t>
            </w:r>
          </w:p>
        </w:tc>
      </w:tr>
      <w:tr w:rsidR="002608E6" w:rsidRPr="00B8420D" w:rsidTr="005D7E55">
        <w:trPr>
          <w:trHeight w:val="307"/>
        </w:trPr>
        <w:tc>
          <w:tcPr>
            <w:tcW w:w="2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Высокий уровень организации и проведения итоговый и проме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жуточной аттестации учащихся</w:t>
            </w:r>
          </w:p>
        </w:tc>
      </w:tr>
      <w:tr w:rsidR="002608E6" w:rsidRPr="00B8420D" w:rsidTr="005D7E55">
        <w:trPr>
          <w:trHeight w:val="307"/>
        </w:trPr>
        <w:tc>
          <w:tcPr>
            <w:tcW w:w="2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Высокий уровень организации и контроля (мониторинга) учебно-воспитательного процесса</w:t>
            </w:r>
          </w:p>
        </w:tc>
      </w:tr>
      <w:tr w:rsidR="002608E6" w:rsidRPr="00B8420D" w:rsidTr="005D7E55">
        <w:trPr>
          <w:trHeight w:val="307"/>
        </w:trPr>
        <w:tc>
          <w:tcPr>
            <w:tcW w:w="2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Качественная организация работы общественных органов, уча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 xml:space="preserve">ствующих в управлении </w:t>
            </w:r>
            <w:r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ОУ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 xml:space="preserve"> (</w:t>
            </w:r>
            <w:proofErr w:type="spellStart"/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экспертно-методическкий</w:t>
            </w:r>
            <w:proofErr w:type="spellEnd"/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 xml:space="preserve"> со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вет, педагогический совет, органы ученического самоуправления и т.д.)</w:t>
            </w:r>
          </w:p>
        </w:tc>
      </w:tr>
      <w:tr w:rsidR="002608E6" w:rsidRPr="00B8420D" w:rsidTr="005D7E55">
        <w:trPr>
          <w:trHeight w:val="55"/>
        </w:trPr>
        <w:tc>
          <w:tcPr>
            <w:tcW w:w="24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Сохранение контингента учащихся 1-4 классов</w:t>
            </w:r>
          </w:p>
        </w:tc>
      </w:tr>
      <w:tr w:rsidR="002608E6" w:rsidRPr="00B8420D" w:rsidTr="005D7E55">
        <w:trPr>
          <w:trHeight w:val="398"/>
        </w:trPr>
        <w:tc>
          <w:tcPr>
            <w:tcW w:w="2411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Высокий уровень организации аттестации педагогических работ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 xml:space="preserve">ников </w:t>
            </w:r>
          </w:p>
        </w:tc>
      </w:tr>
      <w:tr w:rsidR="002608E6" w:rsidRPr="00B8420D" w:rsidTr="005D7E55">
        <w:trPr>
          <w:trHeight w:val="307"/>
        </w:trPr>
        <w:tc>
          <w:tcPr>
            <w:tcW w:w="24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Поддержание благоприятного психологического климата в кол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лективе</w:t>
            </w:r>
          </w:p>
        </w:tc>
      </w:tr>
      <w:tr w:rsidR="002608E6" w:rsidRPr="00B8420D" w:rsidTr="005D7E55">
        <w:trPr>
          <w:trHeight w:val="307"/>
        </w:trPr>
        <w:tc>
          <w:tcPr>
            <w:tcW w:w="2411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420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Заместитель</w:t>
            </w:r>
            <w:r w:rsidRPr="00B842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B8420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директора по</w:t>
            </w:r>
            <w:r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 </w:t>
            </w:r>
            <w:r w:rsidRPr="00B8420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АХЧ</w:t>
            </w:r>
          </w:p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 xml:space="preserve">Обеспечение санитарно-гигиенических условий в помещениях </w:t>
            </w:r>
          </w:p>
        </w:tc>
      </w:tr>
      <w:tr w:rsidR="002608E6" w:rsidRPr="00B8420D" w:rsidTr="005D7E55">
        <w:trPr>
          <w:trHeight w:val="307"/>
        </w:trPr>
        <w:tc>
          <w:tcPr>
            <w:tcW w:w="2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 xml:space="preserve">Обеспечение выполнения требований пожарной и </w:t>
            </w:r>
            <w:proofErr w:type="spellStart"/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электробезо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пасности</w:t>
            </w:r>
            <w:proofErr w:type="spellEnd"/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, охраны труда</w:t>
            </w:r>
          </w:p>
        </w:tc>
      </w:tr>
      <w:tr w:rsidR="002608E6" w:rsidRPr="00B8420D" w:rsidTr="005D7E55">
        <w:trPr>
          <w:trHeight w:val="248"/>
        </w:trPr>
        <w:tc>
          <w:tcPr>
            <w:tcW w:w="24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Высокое качество подготовки и организации ремонтных работ</w:t>
            </w:r>
          </w:p>
        </w:tc>
      </w:tr>
      <w:tr w:rsidR="002608E6" w:rsidRPr="00B8420D" w:rsidTr="005D7E55">
        <w:trPr>
          <w:trHeight w:val="307"/>
        </w:trPr>
        <w:tc>
          <w:tcPr>
            <w:tcW w:w="2411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Главный </w:t>
            </w:r>
            <w:r w:rsidRPr="00B8420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бухгалтер</w:t>
            </w:r>
            <w:r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 </w:t>
            </w:r>
          </w:p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Своевременное и качественное предоставление отчетности</w:t>
            </w:r>
          </w:p>
        </w:tc>
      </w:tr>
      <w:tr w:rsidR="002608E6" w:rsidRPr="00B8420D" w:rsidTr="005D7E55">
        <w:trPr>
          <w:trHeight w:val="307"/>
        </w:trPr>
        <w:tc>
          <w:tcPr>
            <w:tcW w:w="2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Разработка новых программ, положений, подготовка экономиче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ских расчетов;</w:t>
            </w:r>
          </w:p>
        </w:tc>
      </w:tr>
      <w:tr w:rsidR="002608E6" w:rsidRPr="00B8420D" w:rsidTr="005D7E55">
        <w:trPr>
          <w:trHeight w:val="307"/>
        </w:trPr>
        <w:tc>
          <w:tcPr>
            <w:tcW w:w="24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Качественное ведение документации</w:t>
            </w:r>
          </w:p>
        </w:tc>
      </w:tr>
      <w:tr w:rsidR="002608E6" w:rsidRPr="00B8420D" w:rsidTr="005D7E55">
        <w:trPr>
          <w:trHeight w:val="307"/>
        </w:trPr>
        <w:tc>
          <w:tcPr>
            <w:tcW w:w="2411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Педагог</w:t>
            </w:r>
            <w:r w:rsidRPr="00B8420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-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психолог</w:t>
            </w:r>
            <w:r w:rsidRPr="00B8420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, 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социальный</w:t>
            </w:r>
            <w:r w:rsidRPr="00B8420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педагог</w:t>
            </w:r>
          </w:p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Результативность коррекционно-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развивающей работы с учащи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мися</w:t>
            </w:r>
            <w:r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 xml:space="preserve"> и воспитанниками</w:t>
            </w:r>
          </w:p>
        </w:tc>
      </w:tr>
      <w:tr w:rsidR="002608E6" w:rsidRPr="00B8420D" w:rsidTr="005D7E55">
        <w:trPr>
          <w:trHeight w:val="307"/>
        </w:trPr>
        <w:tc>
          <w:tcPr>
            <w:tcW w:w="24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Своевременное и качественное ведение банка данных детей, охваченных различными видами контроля</w:t>
            </w:r>
          </w:p>
        </w:tc>
      </w:tr>
      <w:tr w:rsidR="002608E6" w:rsidRPr="00B8420D" w:rsidTr="005D7E55">
        <w:trPr>
          <w:trHeight w:val="307"/>
        </w:trPr>
        <w:tc>
          <w:tcPr>
            <w:tcW w:w="2411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Обслуживающий</w:t>
            </w:r>
            <w:r w:rsidRPr="00B8420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  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 xml:space="preserve">персонал </w:t>
            </w:r>
            <w:r w:rsidRPr="00B8420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(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уборщица</w:t>
            </w:r>
            <w:r w:rsidRPr="00B8420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, 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дворник</w:t>
            </w:r>
            <w:r w:rsidRPr="00B8420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и</w:t>
            </w:r>
            <w:r w:rsidRPr="00B8420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т</w:t>
            </w:r>
            <w:r w:rsidRPr="00B8420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.</w:t>
            </w: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д</w:t>
            </w:r>
            <w:r w:rsidRPr="00B8420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.)</w:t>
            </w:r>
          </w:p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Проведение генеральных уборок</w:t>
            </w:r>
          </w:p>
        </w:tc>
      </w:tr>
      <w:tr w:rsidR="002608E6" w:rsidRPr="00B8420D" w:rsidTr="005D7E55">
        <w:trPr>
          <w:trHeight w:val="307"/>
        </w:trPr>
        <w:tc>
          <w:tcPr>
            <w:tcW w:w="2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Содержание участка в соответствии с требованиями</w:t>
            </w:r>
          </w:p>
        </w:tc>
      </w:tr>
      <w:tr w:rsidR="002608E6" w:rsidRPr="00B8420D" w:rsidTr="005D7E55">
        <w:trPr>
          <w:trHeight w:val="307"/>
        </w:trPr>
        <w:tc>
          <w:tcPr>
            <w:tcW w:w="2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  <w:proofErr w:type="spellStart"/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СанПиН</w:t>
            </w:r>
            <w:proofErr w:type="spellEnd"/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, качественная уборка помещений</w:t>
            </w:r>
          </w:p>
        </w:tc>
      </w:tr>
      <w:tr w:rsidR="002608E6" w:rsidRPr="00B8420D" w:rsidTr="005D7E55">
        <w:trPr>
          <w:trHeight w:val="307"/>
        </w:trPr>
        <w:tc>
          <w:tcPr>
            <w:tcW w:w="24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420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  <w:r w:rsidRPr="00B8420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Оперативность выполнения заявок по устранению технических неполадок</w:t>
            </w:r>
          </w:p>
        </w:tc>
      </w:tr>
    </w:tbl>
    <w:p w:rsidR="002608E6" w:rsidRDefault="002608E6" w:rsidP="002608E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2608E6" w:rsidRDefault="002608E6" w:rsidP="002608E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Times New Roman"/>
          <w:b/>
          <w:bCs/>
          <w:color w:val="000000"/>
          <w:sz w:val="20"/>
          <w:szCs w:val="20"/>
        </w:rPr>
      </w:pPr>
      <w:r w:rsidRPr="00E1719D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IV</w:t>
      </w:r>
      <w:r w:rsidRPr="00E1719D">
        <w:rPr>
          <w:rFonts w:ascii="Arial" w:hAnsi="Arial" w:cs="Arial"/>
          <w:b/>
          <w:bCs/>
          <w:color w:val="000000"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color w:val="000000"/>
          <w:sz w:val="20"/>
          <w:szCs w:val="20"/>
        </w:rPr>
        <w:t>К</w:t>
      </w:r>
      <w:r w:rsidRPr="00E1719D">
        <w:rPr>
          <w:rFonts w:ascii="Arial" w:eastAsia="Times New Roman" w:hAnsi="Arial" w:cs="Times New Roman"/>
          <w:b/>
          <w:bCs/>
          <w:color w:val="000000"/>
          <w:sz w:val="20"/>
          <w:szCs w:val="20"/>
        </w:rPr>
        <w:t>ритерии</w:t>
      </w:r>
      <w:r w:rsidRPr="00E1719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E1719D">
        <w:rPr>
          <w:rFonts w:ascii="Arial" w:eastAsia="Times New Roman" w:hAnsi="Arial" w:cs="Times New Roman"/>
          <w:b/>
          <w:bCs/>
          <w:color w:val="000000"/>
          <w:sz w:val="20"/>
          <w:szCs w:val="20"/>
        </w:rPr>
        <w:t>и</w:t>
      </w:r>
      <w:r w:rsidRPr="00E1719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E1719D">
        <w:rPr>
          <w:rFonts w:ascii="Arial" w:eastAsia="Times New Roman" w:hAnsi="Arial" w:cs="Times New Roman"/>
          <w:b/>
          <w:bCs/>
          <w:color w:val="000000"/>
          <w:sz w:val="20"/>
          <w:szCs w:val="20"/>
        </w:rPr>
        <w:t>показатели</w:t>
      </w:r>
      <w:r w:rsidRPr="00E1719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E1719D">
        <w:rPr>
          <w:rFonts w:ascii="Arial" w:eastAsia="Times New Roman" w:hAnsi="Arial" w:cs="Times New Roman"/>
          <w:b/>
          <w:bCs/>
          <w:color w:val="000000"/>
          <w:sz w:val="20"/>
          <w:szCs w:val="20"/>
        </w:rPr>
        <w:t>оценки</w:t>
      </w:r>
      <w:r w:rsidRPr="00E1719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E1719D">
        <w:rPr>
          <w:rFonts w:ascii="Arial" w:eastAsia="Times New Roman" w:hAnsi="Arial" w:cs="Times New Roman"/>
          <w:b/>
          <w:bCs/>
          <w:color w:val="000000"/>
          <w:sz w:val="20"/>
          <w:szCs w:val="20"/>
        </w:rPr>
        <w:t>результативности профессиональной</w:t>
      </w:r>
      <w:r w:rsidRPr="00E1719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E1719D">
        <w:rPr>
          <w:rFonts w:ascii="Arial" w:eastAsia="Times New Roman" w:hAnsi="Arial" w:cs="Times New Roman"/>
          <w:b/>
          <w:bCs/>
          <w:color w:val="000000"/>
          <w:sz w:val="20"/>
          <w:szCs w:val="20"/>
        </w:rPr>
        <w:t>деятельности</w:t>
      </w:r>
      <w:r w:rsidRPr="00E1719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E1719D">
        <w:rPr>
          <w:rFonts w:ascii="Arial" w:eastAsia="Times New Roman" w:hAnsi="Arial" w:cs="Times New Roman"/>
          <w:b/>
          <w:bCs/>
          <w:color w:val="000000"/>
          <w:sz w:val="20"/>
          <w:szCs w:val="20"/>
        </w:rPr>
        <w:t>учителей</w:t>
      </w:r>
      <w:r w:rsidRPr="00E1719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E1719D">
        <w:rPr>
          <w:rFonts w:ascii="Arial" w:eastAsia="Times New Roman" w:hAnsi="Arial" w:cs="Times New Roman"/>
          <w:b/>
          <w:bCs/>
          <w:color w:val="000000"/>
          <w:sz w:val="20"/>
          <w:szCs w:val="20"/>
        </w:rPr>
        <w:t>для</w:t>
      </w:r>
      <w:r w:rsidRPr="00E1719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E1719D">
        <w:rPr>
          <w:rFonts w:ascii="Arial" w:eastAsia="Times New Roman" w:hAnsi="Arial" w:cs="Times New Roman"/>
          <w:b/>
          <w:bCs/>
          <w:color w:val="000000"/>
          <w:sz w:val="20"/>
          <w:szCs w:val="20"/>
        </w:rPr>
        <w:t>назначения</w:t>
      </w:r>
      <w:r w:rsidRPr="00E1719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E1719D">
        <w:rPr>
          <w:rFonts w:ascii="Arial" w:eastAsia="Times New Roman" w:hAnsi="Arial" w:cs="Times New Roman"/>
          <w:b/>
          <w:bCs/>
          <w:color w:val="000000"/>
          <w:sz w:val="20"/>
          <w:szCs w:val="20"/>
        </w:rPr>
        <w:t>стимулирующих выплат</w:t>
      </w:r>
    </w:p>
    <w:tbl>
      <w:tblPr>
        <w:tblW w:w="0" w:type="auto"/>
        <w:tblInd w:w="-811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93"/>
        <w:gridCol w:w="2126"/>
        <w:gridCol w:w="7"/>
        <w:gridCol w:w="10"/>
        <w:gridCol w:w="10"/>
        <w:gridCol w:w="9"/>
        <w:gridCol w:w="2333"/>
        <w:gridCol w:w="10"/>
        <w:gridCol w:w="10"/>
        <w:gridCol w:w="9"/>
        <w:gridCol w:w="12"/>
        <w:gridCol w:w="1559"/>
        <w:gridCol w:w="3119"/>
      </w:tblGrid>
      <w:tr w:rsidR="002608E6" w:rsidRPr="00E1719D" w:rsidTr="005D7E55">
        <w:trPr>
          <w:trHeight w:val="71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608E6" w:rsidRPr="00C60E4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0E46"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C60E46"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</w:rPr>
              <w:t>п</w:t>
            </w:r>
            <w:proofErr w:type="spellEnd"/>
            <w:proofErr w:type="gramEnd"/>
            <w:r w:rsidRPr="00C60E4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/</w:t>
            </w:r>
            <w:proofErr w:type="spellStart"/>
            <w:r w:rsidRPr="00C60E46"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16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608E6" w:rsidRPr="00C60E4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0E46"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</w:rPr>
              <w:t>Показатели</w:t>
            </w:r>
          </w:p>
        </w:tc>
        <w:tc>
          <w:tcPr>
            <w:tcW w:w="23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608E6" w:rsidRPr="00C60E4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0E46"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</w:rPr>
              <w:t>Индикаторы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608E6" w:rsidRPr="00C60E4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0E46"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</w:rPr>
              <w:t>Количество баллов</w:t>
            </w:r>
            <w:r w:rsidRPr="00C60E4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</w:rPr>
              <w:t>шкал</w:t>
            </w:r>
            <w:r w:rsidRPr="00C60E46"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</w:rPr>
              <w:t>а оценивания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608E6" w:rsidRPr="00C60E4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0E46"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</w:rPr>
              <w:t>Источники информации</w:t>
            </w:r>
          </w:p>
        </w:tc>
      </w:tr>
      <w:tr w:rsidR="002608E6" w:rsidRPr="00E1719D" w:rsidTr="005D7E55">
        <w:trPr>
          <w:trHeight w:val="2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C60E4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0E46">
              <w:rPr>
                <w:rFonts w:ascii="Arial" w:hAnsi="Arial" w:cs="Arial"/>
                <w:b/>
                <w:color w:val="000000"/>
                <w:sz w:val="17"/>
                <w:szCs w:val="17"/>
              </w:rPr>
              <w:t>1</w:t>
            </w:r>
          </w:p>
        </w:tc>
        <w:tc>
          <w:tcPr>
            <w:tcW w:w="216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C60E4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0E46"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23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C60E4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0E46">
              <w:rPr>
                <w:rFonts w:ascii="Arial" w:hAnsi="Arial" w:cs="Arial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C60E4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0E46"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C60E4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0E46">
              <w:rPr>
                <w:rFonts w:ascii="Arial" w:hAnsi="Arial" w:cs="Arial"/>
                <w:b/>
                <w:color w:val="000000"/>
                <w:sz w:val="18"/>
                <w:szCs w:val="18"/>
              </w:rPr>
              <w:t>5</w:t>
            </w:r>
          </w:p>
        </w:tc>
      </w:tr>
      <w:tr w:rsidR="002608E6" w:rsidRPr="00E1719D" w:rsidTr="005D7E55">
        <w:trPr>
          <w:trHeight w:val="196"/>
        </w:trPr>
        <w:tc>
          <w:tcPr>
            <w:tcW w:w="10207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964E05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</w:rPr>
            </w:pPr>
            <w:r w:rsidRPr="00C60E46"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</w:rPr>
              <w:t>Критерий</w:t>
            </w:r>
            <w:r w:rsidRPr="00C60E4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 1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.</w:t>
            </w:r>
            <w:r w:rsidRPr="00C60E4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</w:rPr>
              <w:t>Учебные</w:t>
            </w:r>
            <w:r w:rsidRPr="00C60E4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</w:rPr>
              <w:t>достижения</w:t>
            </w:r>
            <w:r w:rsidRPr="00C60E4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C60E46"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</w:rPr>
              <w:t>обучающихся</w:t>
            </w:r>
            <w:proofErr w:type="gramEnd"/>
          </w:p>
        </w:tc>
      </w:tr>
      <w:tr w:rsidR="002608E6" w:rsidRPr="00E1719D" w:rsidTr="005D7E55">
        <w:trPr>
          <w:trHeight w:val="203"/>
        </w:trPr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Качество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освоения учебных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программ</w:t>
            </w:r>
          </w:p>
        </w:tc>
        <w:tc>
          <w:tcPr>
            <w:tcW w:w="2398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Удельный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вес</w:t>
            </w:r>
            <w:proofErr w:type="gramStart"/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(%) </w:t>
            </w:r>
            <w:proofErr w:type="gramEnd"/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учащих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ся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получивших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отметки «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»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и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«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»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по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результатам промежуточной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и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итоговой аттестации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учащихся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от числа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учащихся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с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которы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ми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работает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учитель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в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оце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ниваемый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период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08E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 w:rsidRPr="00E1719D">
              <w:rPr>
                <w:rFonts w:ascii="Arial" w:hAnsi="Arial" w:cs="Arial"/>
                <w:color w:val="000000"/>
                <w:sz w:val="18"/>
                <w:szCs w:val="18"/>
              </w:rPr>
              <w:t xml:space="preserve">&gt;80% - 5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баллов</w:t>
            </w:r>
          </w:p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Данные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внутришкольного</w:t>
            </w:r>
            <w:proofErr w:type="spellEnd"/>
            <w:r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контроля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по результатам промежуточной</w:t>
            </w:r>
            <w:r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и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итоговой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атте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стации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учащихся по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образователь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ному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учрежде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нию</w:t>
            </w:r>
          </w:p>
        </w:tc>
      </w:tr>
      <w:tr w:rsidR="002608E6" w:rsidRPr="00E1719D" w:rsidTr="005D7E55">
        <w:trPr>
          <w:trHeight w:val="187"/>
        </w:trPr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2398" w:type="dxa"/>
            <w:gridSpan w:val="8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08E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 w:rsidRPr="00E1719D">
              <w:rPr>
                <w:rFonts w:ascii="Arial" w:hAnsi="Arial" w:cs="Arial"/>
                <w:color w:val="000000"/>
                <w:sz w:val="18"/>
                <w:szCs w:val="18"/>
              </w:rPr>
              <w:t xml:space="preserve">80-50% - 4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бал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ла</w:t>
            </w:r>
          </w:p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</w:tr>
      <w:tr w:rsidR="002608E6" w:rsidRPr="00E1719D" w:rsidTr="005D7E55">
        <w:trPr>
          <w:trHeight w:val="200"/>
        </w:trPr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2398" w:type="dxa"/>
            <w:gridSpan w:val="8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08E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 w:rsidRPr="00E1719D">
              <w:rPr>
                <w:rFonts w:ascii="Arial" w:hAnsi="Arial" w:cs="Arial"/>
                <w:color w:val="000000"/>
                <w:sz w:val="18"/>
                <w:szCs w:val="18"/>
              </w:rPr>
              <w:t xml:space="preserve">49-30% - 3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бал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ла</w:t>
            </w:r>
          </w:p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</w:tr>
      <w:tr w:rsidR="002608E6" w:rsidRPr="00E1719D" w:rsidTr="005D7E55">
        <w:trPr>
          <w:trHeight w:val="322"/>
        </w:trPr>
        <w:tc>
          <w:tcPr>
            <w:tcW w:w="99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2398" w:type="dxa"/>
            <w:gridSpan w:val="8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719D">
              <w:rPr>
                <w:rFonts w:ascii="Arial" w:hAnsi="Arial" w:cs="Arial"/>
                <w:color w:val="000000"/>
                <w:sz w:val="18"/>
                <w:szCs w:val="18"/>
              </w:rPr>
              <w:t xml:space="preserve">29-10% - 2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бал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ла</w:t>
            </w:r>
          </w:p>
        </w:tc>
        <w:tc>
          <w:tcPr>
            <w:tcW w:w="311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</w:tr>
      <w:tr w:rsidR="002608E6" w:rsidRPr="00E1719D" w:rsidTr="005D7E55">
        <w:trPr>
          <w:trHeight w:val="2093"/>
        </w:trPr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Превышение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среднего районного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показателя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по удельному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весу</w:t>
            </w:r>
            <w:proofErr w:type="gramStart"/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(%) </w:t>
            </w:r>
            <w:proofErr w:type="gramEnd"/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уча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щихся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получивших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отмет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ки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«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»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и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«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»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по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результатам промежуточной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и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итоговой аттестации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учащихся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от числа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учащихся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с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которы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ми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работает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учитель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в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оце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ниваемый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период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hAnsi="Arial" w:cs="Arial"/>
                <w:color w:val="000000"/>
                <w:sz w:val="18"/>
                <w:szCs w:val="18"/>
              </w:rPr>
              <w:t xml:space="preserve">5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баллов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Статистические данные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Р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УО</w:t>
            </w:r>
          </w:p>
        </w:tc>
      </w:tr>
      <w:tr w:rsidR="002608E6" w:rsidRPr="00E1719D" w:rsidTr="005D7E55">
        <w:trPr>
          <w:trHeight w:val="187"/>
        </w:trPr>
        <w:tc>
          <w:tcPr>
            <w:tcW w:w="99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8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Удельный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вес</w:t>
            </w:r>
            <w:proofErr w:type="gramStart"/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(%) </w:t>
            </w:r>
            <w:proofErr w:type="gramEnd"/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учащих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ся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получивших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неудовлет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ворительные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отметки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по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ре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зультатам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промежуточной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и итоговой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аттестации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уча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щихся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от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числа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учащихся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с которыми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работает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учитель в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оцениваемый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период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08E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 w:rsidRPr="00E1719D">
              <w:rPr>
                <w:rFonts w:ascii="Arial" w:hAnsi="Arial" w:cs="Arial"/>
                <w:color w:val="000000"/>
                <w:sz w:val="18"/>
                <w:szCs w:val="18"/>
              </w:rPr>
              <w:t xml:space="preserve">0-4% - 5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баллов</w:t>
            </w:r>
          </w:p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Данные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вну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три</w:t>
            </w:r>
            <w:r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школьного</w:t>
            </w:r>
            <w:proofErr w:type="spellEnd"/>
            <w:r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 к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онтроля</w:t>
            </w:r>
          </w:p>
        </w:tc>
      </w:tr>
      <w:tr w:rsidR="002608E6" w:rsidRPr="00E1719D" w:rsidTr="005D7E55">
        <w:trPr>
          <w:trHeight w:val="212"/>
        </w:trPr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8" w:type="dxa"/>
            <w:gridSpan w:val="8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08E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 w:rsidRPr="00E1719D">
              <w:rPr>
                <w:rFonts w:ascii="Arial" w:hAnsi="Arial" w:cs="Arial"/>
                <w:color w:val="000000"/>
                <w:sz w:val="18"/>
                <w:szCs w:val="18"/>
              </w:rPr>
              <w:t xml:space="preserve">4,1-8% - 3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бал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ла</w:t>
            </w:r>
          </w:p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</w:tr>
      <w:tr w:rsidR="002608E6" w:rsidRPr="00E1719D" w:rsidTr="005D7E55">
        <w:trPr>
          <w:trHeight w:val="1182"/>
        </w:trPr>
        <w:tc>
          <w:tcPr>
            <w:tcW w:w="99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8" w:type="dxa"/>
            <w:gridSpan w:val="8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719D">
              <w:rPr>
                <w:rFonts w:ascii="Arial" w:hAnsi="Arial" w:cs="Arial"/>
                <w:color w:val="000000"/>
                <w:sz w:val="18"/>
                <w:szCs w:val="18"/>
              </w:rPr>
              <w:t xml:space="preserve">8,1-12% -1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балл</w:t>
            </w:r>
          </w:p>
        </w:tc>
        <w:tc>
          <w:tcPr>
            <w:tcW w:w="311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</w:tr>
      <w:tr w:rsidR="002608E6" w:rsidRPr="00E1719D" w:rsidTr="005D7E55">
        <w:trPr>
          <w:trHeight w:val="40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Динамика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учебных достижений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уча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щихся</w:t>
            </w:r>
          </w:p>
        </w:tc>
        <w:tc>
          <w:tcPr>
            <w:tcW w:w="2398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Удельный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вес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(%)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учащих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ся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повысивших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отметку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по</w:t>
            </w:r>
            <w:proofErr w:type="gramEnd"/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hAnsi="Arial" w:cs="Arial"/>
                <w:color w:val="000000"/>
                <w:sz w:val="18"/>
                <w:szCs w:val="18"/>
              </w:rPr>
              <w:t xml:space="preserve">100-80% -5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бал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лов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Данные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ОУ</w:t>
            </w:r>
            <w:r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,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утвержденные руководителем</w:t>
            </w:r>
          </w:p>
        </w:tc>
      </w:tr>
      <w:tr w:rsidR="002608E6" w:rsidRPr="00E1719D" w:rsidTr="005D7E55">
        <w:trPr>
          <w:trHeight w:val="187"/>
        </w:trPr>
        <w:tc>
          <w:tcPr>
            <w:tcW w:w="99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8" w:type="dxa"/>
            <w:gridSpan w:val="8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результатам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промежуточ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ной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и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итоговой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аттестации учащихся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в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оцениваемый период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hAnsi="Arial" w:cs="Arial"/>
                <w:color w:val="000000"/>
                <w:sz w:val="18"/>
                <w:szCs w:val="18"/>
              </w:rPr>
              <w:t xml:space="preserve">79-50% - 4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бал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ла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08E6" w:rsidRPr="00E1719D" w:rsidTr="005D7E55">
        <w:trPr>
          <w:trHeight w:val="388"/>
        </w:trPr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8" w:type="dxa"/>
            <w:gridSpan w:val="8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719D">
              <w:rPr>
                <w:rFonts w:ascii="Arial" w:hAnsi="Arial" w:cs="Arial"/>
                <w:color w:val="000000"/>
                <w:sz w:val="18"/>
                <w:szCs w:val="18"/>
              </w:rPr>
              <w:t xml:space="preserve">49-30% - 3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бал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</w:r>
            <w:r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ла</w:t>
            </w:r>
          </w:p>
        </w:tc>
        <w:tc>
          <w:tcPr>
            <w:tcW w:w="31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08E6" w:rsidRPr="00E1719D" w:rsidTr="005D7E55">
        <w:trPr>
          <w:trHeight w:val="213"/>
        </w:trPr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8" w:type="dxa"/>
            <w:gridSpan w:val="8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719D">
              <w:rPr>
                <w:rFonts w:ascii="Arial" w:hAnsi="Arial" w:cs="Arial"/>
                <w:color w:val="000000"/>
                <w:sz w:val="18"/>
                <w:szCs w:val="18"/>
              </w:rPr>
              <w:t xml:space="preserve">29-10% -2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балл</w:t>
            </w:r>
          </w:p>
        </w:tc>
        <w:tc>
          <w:tcPr>
            <w:tcW w:w="31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08E6" w:rsidRPr="00E1719D" w:rsidTr="005D7E55">
        <w:trPr>
          <w:trHeight w:val="488"/>
        </w:trPr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8" w:type="dxa"/>
            <w:gridSpan w:val="8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 w:rsidRPr="00E1719D">
              <w:rPr>
                <w:rFonts w:ascii="Arial" w:hAnsi="Arial" w:cs="Arial"/>
                <w:color w:val="000000"/>
                <w:sz w:val="18"/>
                <w:szCs w:val="18"/>
              </w:rPr>
              <w:t xml:space="preserve">9-5% - 1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балл</w:t>
            </w:r>
          </w:p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08E6" w:rsidRPr="00E1719D" w:rsidTr="005D7E55">
        <w:trPr>
          <w:trHeight w:val="49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hAnsi="Arial" w:cs="Arial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Результативность участия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школьни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ков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в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олимпиадах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конкурсах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сорев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нованиях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и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др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2410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Наличие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учащихся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победителей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и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призеров предметных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олимпиад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лауреатов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и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дипломантов конкурсов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конференций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турниров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и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т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д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Российский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уровень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- 5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баллов</w:t>
            </w:r>
          </w:p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Республикан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ский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уровень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- 3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балла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Данные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органов управления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об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разованием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раз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личных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уровней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ответственных за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проведение соответствую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щих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мероприя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тий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(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приказы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утвержденные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списки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дипло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мы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грамоты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и т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д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2608E6" w:rsidRPr="00E1719D" w:rsidTr="005D7E55">
        <w:trPr>
          <w:trHeight w:val="667"/>
        </w:trPr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9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Муниципальный уровень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- 2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балла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08E6" w:rsidRPr="00E1719D" w:rsidTr="005D7E55">
        <w:trPr>
          <w:trHeight w:val="563"/>
        </w:trPr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9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ровень</w:t>
            </w:r>
            <w:r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 ОУ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- 1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балл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08E6" w:rsidRPr="00E1719D" w:rsidTr="005D7E55">
        <w:trPr>
          <w:trHeight w:val="480"/>
        </w:trPr>
        <w:tc>
          <w:tcPr>
            <w:tcW w:w="10207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C60E4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0E46"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</w:rPr>
              <w:t>Критерий</w:t>
            </w:r>
            <w:r w:rsidRPr="00C60E4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 2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.</w:t>
            </w:r>
            <w:r w:rsidRPr="00C60E4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</w:rPr>
              <w:t>Результативность</w:t>
            </w:r>
            <w:r w:rsidRPr="00C60E4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</w:rPr>
              <w:t>внеурочной</w:t>
            </w:r>
            <w:r w:rsidRPr="00C60E4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</w:rPr>
              <w:t>деятельности</w:t>
            </w:r>
            <w:r w:rsidRPr="00C60E4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</w:rPr>
              <w:t>по</w:t>
            </w:r>
            <w:r w:rsidRPr="00C60E4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</w:rPr>
              <w:t>предмету</w:t>
            </w:r>
          </w:p>
        </w:tc>
      </w:tr>
      <w:tr w:rsidR="002608E6" w:rsidRPr="00E1719D" w:rsidTr="005D7E55">
        <w:trPr>
          <w:trHeight w:val="216"/>
        </w:trPr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hAnsi="Arial" w:cs="Arial"/>
                <w:color w:val="000000"/>
                <w:sz w:val="17"/>
                <w:szCs w:val="17"/>
              </w:rPr>
              <w:t>2.1</w:t>
            </w:r>
          </w:p>
        </w:tc>
        <w:tc>
          <w:tcPr>
            <w:tcW w:w="213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Активность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уча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стия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учащихся в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деятельности предметных кружков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секций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факультативов</w:t>
            </w:r>
          </w:p>
        </w:tc>
        <w:tc>
          <w:tcPr>
            <w:tcW w:w="2403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Удельный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вес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(%)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учащих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ся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от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числа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учащихся</w:t>
            </w:r>
            <w:proofErr w:type="gramEnd"/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с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ко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торыми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работает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учитель в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оцениваемый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период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посещающих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предметные кружки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секции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факульта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тивы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по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преподаваемому предмету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08E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 w:rsidRPr="00E1719D">
              <w:rPr>
                <w:rFonts w:ascii="Arial" w:hAnsi="Arial" w:cs="Arial"/>
                <w:color w:val="000000"/>
                <w:sz w:val="18"/>
                <w:szCs w:val="18"/>
              </w:rPr>
              <w:t xml:space="preserve">&gt;30% - 2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балла</w:t>
            </w:r>
          </w:p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Данные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внутришкольного</w:t>
            </w:r>
            <w:proofErr w:type="spellEnd"/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 контроля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(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жур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налы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отчеты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и анализ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данного направления работы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учителя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2608E6" w:rsidRPr="00E1719D" w:rsidTr="005D7E55">
        <w:trPr>
          <w:trHeight w:val="1614"/>
        </w:trPr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213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2403" w:type="dxa"/>
            <w:gridSpan w:val="8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2608E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 w:rsidRPr="00E1719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E1719D">
              <w:rPr>
                <w:rFonts w:ascii="Arial" w:hAnsi="Arial" w:cs="Arial"/>
                <w:color w:val="000000"/>
                <w:sz w:val="18"/>
                <w:szCs w:val="18"/>
              </w:rPr>
              <w:t>-10%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hAnsi="Arial" w:cs="Arial"/>
                <w:color w:val="000000"/>
                <w:sz w:val="18"/>
                <w:szCs w:val="18"/>
              </w:rPr>
              <w:t xml:space="preserve">1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балл</w:t>
            </w:r>
          </w:p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</w:tr>
      <w:tr w:rsidR="002608E6" w:rsidRPr="00E1719D" w:rsidTr="005D7E55">
        <w:trPr>
          <w:trHeight w:val="1075"/>
        </w:trPr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3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Положительная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динамика внеурочной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занятости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уча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щихся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с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которыми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работа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ет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учитель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в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оцениваемый период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hAnsi="Arial" w:cs="Arial"/>
                <w:color w:val="000000"/>
                <w:sz w:val="18"/>
                <w:szCs w:val="18"/>
              </w:rPr>
              <w:t xml:space="preserve">2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балла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08E6" w:rsidRPr="00E1719D" w:rsidTr="005D7E55">
        <w:trPr>
          <w:trHeight w:val="148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hAnsi="Arial" w:cs="Arial"/>
                <w:color w:val="000000"/>
                <w:sz w:val="17"/>
                <w:szCs w:val="17"/>
              </w:rPr>
              <w:t>2.2</w:t>
            </w:r>
          </w:p>
        </w:tc>
        <w:tc>
          <w:tcPr>
            <w:tcW w:w="213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Обеспечение индивидуального подхода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к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обуче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нию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учащегося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во внеурочное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время</w:t>
            </w:r>
          </w:p>
        </w:tc>
        <w:tc>
          <w:tcPr>
            <w:tcW w:w="240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Удельный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вес</w:t>
            </w:r>
            <w:proofErr w:type="gramStart"/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(%) </w:t>
            </w:r>
            <w:proofErr w:type="gramEnd"/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учащих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ся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от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общего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количества учащихся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с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которыми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ра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ботает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учитель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принимаю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щих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участие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в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предметных олимпиадах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предметных конкурсах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и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др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.;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08E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При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положитель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ной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динамике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- 1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балл</w:t>
            </w:r>
          </w:p>
          <w:p w:rsidR="002608E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Данные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внутришкольного</w:t>
            </w:r>
            <w:proofErr w:type="spellEnd"/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контроля 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(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журналы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учета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отчеты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аналити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ческие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справки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2608E6" w:rsidRPr="00E1719D" w:rsidTr="005D7E55">
        <w:trPr>
          <w:trHeight w:val="1315"/>
        </w:trPr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Наличие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научных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проект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ных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и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других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творческих работ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учащихся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по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пре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подаваемым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предметам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представленных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на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различ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ных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уровнях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Республиканский уровень - 3 бал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ла</w:t>
            </w:r>
          </w:p>
          <w:p w:rsidR="002608E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Муниципальный уровень - 2 бал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ла</w:t>
            </w:r>
          </w:p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ровень</w:t>
            </w:r>
            <w:r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 ОУ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- 1 балл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Награды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раз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личного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уровня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списки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участни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ков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конкурсных мероприятий</w:t>
            </w:r>
          </w:p>
        </w:tc>
      </w:tr>
      <w:tr w:rsidR="002608E6" w:rsidRPr="00E1719D" w:rsidTr="005D7E55">
        <w:trPr>
          <w:trHeight w:val="1315"/>
        </w:trPr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Удельный вес</w:t>
            </w:r>
            <w:proofErr w:type="gramStart"/>
            <w:r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 (%) </w:t>
            </w:r>
            <w:proofErr w:type="gramEnd"/>
            <w:r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выпускников от общего </w:t>
            </w:r>
            <w:proofErr w:type="spellStart"/>
            <w:r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колическтва</w:t>
            </w:r>
            <w:proofErr w:type="spellEnd"/>
            <w:r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 учащихся, с которым работал учитель, продолживший </w:t>
            </w:r>
            <w:proofErr w:type="spellStart"/>
            <w:r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образоваие</w:t>
            </w:r>
            <w:proofErr w:type="spellEnd"/>
            <w:r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 в соответствии с избранным профилем в </w:t>
            </w:r>
            <w:r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lastRenderedPageBreak/>
              <w:t xml:space="preserve">учреждениях профессионального образования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135674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lastRenderedPageBreak/>
              <w:t xml:space="preserve">2 балла при значении индикатора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&gt;</w:t>
            </w:r>
            <w:r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</w:tr>
      <w:tr w:rsidR="002608E6" w:rsidRPr="00E1719D" w:rsidTr="005D7E55">
        <w:trPr>
          <w:trHeight w:val="490"/>
        </w:trPr>
        <w:tc>
          <w:tcPr>
            <w:tcW w:w="10207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b/>
                <w:color w:val="000000"/>
                <w:sz w:val="19"/>
                <w:szCs w:val="19"/>
              </w:rPr>
            </w:pPr>
          </w:p>
          <w:p w:rsidR="002608E6" w:rsidRPr="00B80C58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0C58">
              <w:rPr>
                <w:rFonts w:ascii="Arial" w:eastAsia="Times New Roman" w:hAnsi="Arial" w:cs="Times New Roman"/>
                <w:b/>
                <w:color w:val="000000"/>
                <w:sz w:val="19"/>
                <w:szCs w:val="19"/>
              </w:rPr>
              <w:t>Критерий</w:t>
            </w:r>
            <w:r w:rsidRPr="00B80C58">
              <w:rPr>
                <w:rFonts w:ascii="Arial" w:eastAsia="Times New Roman" w:hAnsi="Arial" w:cs="Arial"/>
                <w:b/>
                <w:color w:val="000000"/>
                <w:sz w:val="19"/>
                <w:szCs w:val="19"/>
              </w:rPr>
              <w:t xml:space="preserve"> 3</w:t>
            </w:r>
            <w:r>
              <w:rPr>
                <w:rFonts w:ascii="Arial" w:eastAsia="Times New Roman" w:hAnsi="Arial" w:cs="Arial"/>
                <w:b/>
                <w:color w:val="000000"/>
                <w:sz w:val="19"/>
                <w:szCs w:val="19"/>
              </w:rPr>
              <w:t>.</w:t>
            </w:r>
            <w:r w:rsidRPr="00B80C58">
              <w:rPr>
                <w:rFonts w:ascii="Arial" w:eastAsia="Times New Roman" w:hAnsi="Arial" w:cs="Arial"/>
                <w:b/>
                <w:color w:val="000000"/>
                <w:sz w:val="19"/>
                <w:szCs w:val="19"/>
              </w:rPr>
              <w:t xml:space="preserve"> </w:t>
            </w:r>
            <w:r w:rsidRPr="00B80C58">
              <w:rPr>
                <w:rFonts w:ascii="Arial" w:eastAsia="Times New Roman" w:hAnsi="Arial" w:cs="Times New Roman"/>
                <w:b/>
                <w:color w:val="000000"/>
                <w:sz w:val="19"/>
                <w:szCs w:val="19"/>
              </w:rPr>
              <w:t>Результативность</w:t>
            </w:r>
            <w:r w:rsidRPr="00B80C58">
              <w:rPr>
                <w:rFonts w:ascii="Arial" w:eastAsia="Times New Roman" w:hAnsi="Arial" w:cs="Arial"/>
                <w:b/>
                <w:color w:val="000000"/>
                <w:sz w:val="19"/>
                <w:szCs w:val="19"/>
              </w:rPr>
              <w:t xml:space="preserve"> </w:t>
            </w:r>
            <w:r w:rsidRPr="00B80C58">
              <w:rPr>
                <w:rFonts w:ascii="Arial" w:eastAsia="Times New Roman" w:hAnsi="Arial" w:cs="Times New Roman"/>
                <w:b/>
                <w:color w:val="000000"/>
                <w:sz w:val="19"/>
                <w:szCs w:val="19"/>
              </w:rPr>
              <w:t>деятельности</w:t>
            </w:r>
            <w:r w:rsidRPr="00B80C58">
              <w:rPr>
                <w:rFonts w:ascii="Arial" w:eastAsia="Times New Roman" w:hAnsi="Arial" w:cs="Arial"/>
                <w:b/>
                <w:color w:val="000000"/>
                <w:sz w:val="19"/>
                <w:szCs w:val="19"/>
              </w:rPr>
              <w:t xml:space="preserve"> </w:t>
            </w:r>
            <w:r w:rsidRPr="00B80C58">
              <w:rPr>
                <w:rFonts w:ascii="Arial" w:eastAsia="Times New Roman" w:hAnsi="Arial" w:cs="Times New Roman"/>
                <w:b/>
                <w:color w:val="000000"/>
                <w:sz w:val="19"/>
                <w:szCs w:val="19"/>
              </w:rPr>
              <w:t>в</w:t>
            </w:r>
            <w:r w:rsidRPr="00B80C58">
              <w:rPr>
                <w:rFonts w:ascii="Arial" w:eastAsia="Times New Roman" w:hAnsi="Arial" w:cs="Arial"/>
                <w:b/>
                <w:color w:val="000000"/>
                <w:sz w:val="19"/>
                <w:szCs w:val="19"/>
              </w:rPr>
              <w:t xml:space="preserve"> </w:t>
            </w:r>
            <w:r w:rsidRPr="00B80C58">
              <w:rPr>
                <w:rFonts w:ascii="Arial" w:eastAsia="Times New Roman" w:hAnsi="Arial" w:cs="Times New Roman"/>
                <w:b/>
                <w:color w:val="000000"/>
                <w:sz w:val="19"/>
                <w:szCs w:val="19"/>
              </w:rPr>
              <w:t>качестве</w:t>
            </w:r>
            <w:r w:rsidRPr="00B80C58">
              <w:rPr>
                <w:rFonts w:ascii="Arial" w:eastAsia="Times New Roman" w:hAnsi="Arial" w:cs="Arial"/>
                <w:b/>
                <w:color w:val="000000"/>
                <w:sz w:val="19"/>
                <w:szCs w:val="19"/>
              </w:rPr>
              <w:t xml:space="preserve"> </w:t>
            </w:r>
            <w:r w:rsidRPr="00B80C58">
              <w:rPr>
                <w:rFonts w:ascii="Arial" w:eastAsia="Times New Roman" w:hAnsi="Arial" w:cs="Times New Roman"/>
                <w:b/>
                <w:color w:val="000000"/>
                <w:sz w:val="19"/>
                <w:szCs w:val="19"/>
              </w:rPr>
              <w:t>классного</w:t>
            </w:r>
            <w:r w:rsidRPr="00B80C58">
              <w:rPr>
                <w:rFonts w:ascii="Arial" w:eastAsia="Times New Roman" w:hAnsi="Arial" w:cs="Arial"/>
                <w:b/>
                <w:color w:val="000000"/>
                <w:sz w:val="19"/>
                <w:szCs w:val="19"/>
              </w:rPr>
              <w:t xml:space="preserve"> </w:t>
            </w:r>
            <w:r w:rsidRPr="00B80C58">
              <w:rPr>
                <w:rFonts w:ascii="Arial" w:eastAsia="Times New Roman" w:hAnsi="Arial" w:cs="Times New Roman"/>
                <w:b/>
                <w:color w:val="000000"/>
                <w:sz w:val="19"/>
                <w:szCs w:val="19"/>
              </w:rPr>
              <w:t>руководителя</w:t>
            </w:r>
          </w:p>
        </w:tc>
      </w:tr>
      <w:tr w:rsidR="002608E6" w:rsidRPr="00E1719D" w:rsidTr="005D7E55">
        <w:trPr>
          <w:trHeight w:val="87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hAnsi="Arial" w:cs="Arial"/>
                <w:color w:val="000000"/>
                <w:sz w:val="17"/>
                <w:szCs w:val="17"/>
              </w:rPr>
              <w:t>3.1</w:t>
            </w:r>
          </w:p>
        </w:tc>
        <w:tc>
          <w:tcPr>
            <w:tcW w:w="215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Сформированность</w:t>
            </w:r>
            <w:proofErr w:type="spellEnd"/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правового поведения</w:t>
            </w:r>
          </w:p>
        </w:tc>
        <w:tc>
          <w:tcPr>
            <w:tcW w:w="23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Положительная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динамика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в работе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с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учащимися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«груп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пы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риска»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по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сравнению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с предыдущим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периодом</w:t>
            </w:r>
          </w:p>
        </w:tc>
        <w:tc>
          <w:tcPr>
            <w:tcW w:w="15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hAnsi="Arial" w:cs="Arial"/>
                <w:color w:val="000000"/>
                <w:sz w:val="17"/>
                <w:szCs w:val="17"/>
              </w:rPr>
              <w:t xml:space="preserve">2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балла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Банк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данных детей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«группы риска»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,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аналити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ческая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справка</w:t>
            </w:r>
          </w:p>
        </w:tc>
      </w:tr>
      <w:tr w:rsidR="002608E6" w:rsidRPr="00E1719D" w:rsidTr="005D7E55">
        <w:trPr>
          <w:trHeight w:val="490"/>
        </w:trPr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Отсутствие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зарегистриро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ванных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правонарушений</w:t>
            </w:r>
          </w:p>
        </w:tc>
        <w:tc>
          <w:tcPr>
            <w:tcW w:w="15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hAnsi="Arial" w:cs="Arial"/>
                <w:color w:val="000000"/>
                <w:sz w:val="17"/>
                <w:szCs w:val="17"/>
              </w:rPr>
              <w:t xml:space="preserve">2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балла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08E6" w:rsidRPr="00E1719D" w:rsidTr="005D7E55">
        <w:trPr>
          <w:trHeight w:val="107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hAnsi="Arial" w:cs="Arial"/>
                <w:color w:val="000000"/>
                <w:sz w:val="17"/>
                <w:szCs w:val="17"/>
              </w:rPr>
              <w:t>3.2</w:t>
            </w:r>
          </w:p>
        </w:tc>
        <w:tc>
          <w:tcPr>
            <w:tcW w:w="21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Активность учащихся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в творческих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видах деятельности</w:t>
            </w:r>
          </w:p>
        </w:tc>
        <w:tc>
          <w:tcPr>
            <w:tcW w:w="23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Удельный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вес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(%)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учащих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ся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,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занятых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творческими видами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деятельности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(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тан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цы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,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музыка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,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живопись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,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на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родные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промыслы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и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т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.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д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.)</w:t>
            </w:r>
            <w:proofErr w:type="gramEnd"/>
          </w:p>
        </w:tc>
        <w:tc>
          <w:tcPr>
            <w:tcW w:w="15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hAnsi="Arial" w:cs="Arial"/>
                <w:color w:val="000000"/>
                <w:sz w:val="17"/>
                <w:szCs w:val="17"/>
              </w:rPr>
              <w:t xml:space="preserve">1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балл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при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по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казателе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выше среднего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по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об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разовательному учреждению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Награды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раз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личного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уровня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,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реестр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участни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ков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конкурсных мероприятий</w:t>
            </w:r>
          </w:p>
        </w:tc>
      </w:tr>
      <w:tr w:rsidR="002608E6" w:rsidRPr="00E1719D" w:rsidTr="005D7E55">
        <w:trPr>
          <w:trHeight w:val="88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hAnsi="Arial" w:cs="Arial"/>
                <w:color w:val="000000"/>
                <w:sz w:val="17"/>
                <w:szCs w:val="17"/>
              </w:rPr>
              <w:t>3.3</w:t>
            </w:r>
          </w:p>
        </w:tc>
        <w:tc>
          <w:tcPr>
            <w:tcW w:w="215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Сформированность</w:t>
            </w:r>
            <w:proofErr w:type="spellEnd"/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ответствен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ного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отношения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к учебной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деятель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ности</w:t>
            </w:r>
          </w:p>
        </w:tc>
        <w:tc>
          <w:tcPr>
            <w:tcW w:w="23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Положительной</w:t>
            </w:r>
            <w:proofErr w:type="gramEnd"/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динамика снижения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количества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про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пусков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уроков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без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уважи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тельных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причин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;</w:t>
            </w:r>
          </w:p>
        </w:tc>
        <w:tc>
          <w:tcPr>
            <w:tcW w:w="15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hAnsi="Arial" w:cs="Arial"/>
                <w:color w:val="000000"/>
                <w:sz w:val="17"/>
                <w:szCs w:val="17"/>
              </w:rPr>
              <w:t xml:space="preserve">2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балла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Отчет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по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четвер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тям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,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полугодиям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,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году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,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аналитиче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ская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справка</w:t>
            </w:r>
          </w:p>
        </w:tc>
      </w:tr>
      <w:tr w:rsidR="002608E6" w:rsidRPr="00E1719D" w:rsidTr="005D7E55">
        <w:trPr>
          <w:trHeight w:val="682"/>
        </w:trPr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При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отсутствии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пропусков уроков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без</w:t>
            </w:r>
            <w:r w:rsidRPr="00E1719D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уважительных причин</w:t>
            </w:r>
          </w:p>
        </w:tc>
        <w:tc>
          <w:tcPr>
            <w:tcW w:w="15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hAnsi="Arial" w:cs="Arial"/>
                <w:color w:val="000000"/>
                <w:sz w:val="17"/>
                <w:szCs w:val="17"/>
              </w:rPr>
              <w:t xml:space="preserve">2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балла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08E6" w:rsidRPr="00E1719D" w:rsidTr="005D7E55">
        <w:trPr>
          <w:trHeight w:val="922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C60E4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60E46">
              <w:rPr>
                <w:rFonts w:ascii="Arial" w:eastAsia="Times New Roman" w:hAnsi="Arial" w:cs="Times New Roman"/>
                <w:b/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C60E46">
              <w:rPr>
                <w:rFonts w:ascii="Arial" w:eastAsia="Times New Roman" w:hAnsi="Arial" w:cs="Times New Roman"/>
                <w:b/>
                <w:color w:val="000000"/>
                <w:sz w:val="16"/>
                <w:szCs w:val="16"/>
              </w:rPr>
              <w:t>пУп</w:t>
            </w:r>
            <w:proofErr w:type="spellEnd"/>
          </w:p>
        </w:tc>
        <w:tc>
          <w:tcPr>
            <w:tcW w:w="2153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C60E4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7"/>
                <w:szCs w:val="17"/>
              </w:rPr>
            </w:pPr>
            <w:r w:rsidRPr="00C60E46">
              <w:rPr>
                <w:rFonts w:ascii="Arial" w:hAnsi="Arial" w:cs="Arial"/>
                <w:b/>
                <w:color w:val="000000"/>
                <w:sz w:val="17"/>
                <w:szCs w:val="17"/>
              </w:rPr>
              <w:t>Показатели</w:t>
            </w:r>
          </w:p>
        </w:tc>
        <w:tc>
          <w:tcPr>
            <w:tcW w:w="23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C60E4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sz w:val="17"/>
                <w:szCs w:val="17"/>
              </w:rPr>
            </w:pPr>
            <w:r w:rsidRPr="00C60E46">
              <w:rPr>
                <w:rFonts w:ascii="Arial" w:eastAsia="Times New Roman" w:hAnsi="Arial" w:cs="Times New Roman"/>
                <w:b/>
                <w:color w:val="000000"/>
                <w:sz w:val="17"/>
                <w:szCs w:val="17"/>
              </w:rPr>
              <w:t>Индикаторы</w:t>
            </w:r>
          </w:p>
        </w:tc>
        <w:tc>
          <w:tcPr>
            <w:tcW w:w="15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C60E4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sz w:val="17"/>
                <w:szCs w:val="17"/>
              </w:rPr>
            </w:pPr>
            <w:r w:rsidRPr="00C60E46">
              <w:rPr>
                <w:rFonts w:ascii="Arial" w:eastAsia="Times New Roman" w:hAnsi="Arial" w:cs="Times New Roman"/>
                <w:b/>
                <w:color w:val="000000"/>
                <w:sz w:val="17"/>
                <w:szCs w:val="17"/>
              </w:rPr>
              <w:t>Количество баллов, шкала оценивания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C60E4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7"/>
                <w:szCs w:val="17"/>
              </w:rPr>
            </w:pPr>
            <w:r w:rsidRPr="00C60E46">
              <w:rPr>
                <w:rFonts w:ascii="Arial" w:hAnsi="Arial" w:cs="Arial"/>
                <w:b/>
                <w:color w:val="000000"/>
                <w:sz w:val="17"/>
                <w:szCs w:val="17"/>
              </w:rPr>
              <w:t>Источники информации</w:t>
            </w:r>
          </w:p>
        </w:tc>
      </w:tr>
      <w:tr w:rsidR="002608E6" w:rsidRPr="00E1719D" w:rsidTr="005D7E55">
        <w:trPr>
          <w:trHeight w:val="291"/>
        </w:trPr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C60E4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0E46">
              <w:rPr>
                <w:rFonts w:ascii="Arial" w:hAnsi="Arial" w:cs="Arial"/>
                <w:b/>
                <w:color w:val="000000"/>
                <w:sz w:val="17"/>
                <w:szCs w:val="17"/>
              </w:rPr>
              <w:t>1</w:t>
            </w:r>
          </w:p>
        </w:tc>
        <w:tc>
          <w:tcPr>
            <w:tcW w:w="215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C60E4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7"/>
                <w:szCs w:val="17"/>
              </w:rPr>
            </w:pPr>
            <w:r w:rsidRPr="00C60E46">
              <w:rPr>
                <w:rFonts w:ascii="Arial" w:hAnsi="Arial" w:cs="Arial"/>
                <w:b/>
                <w:color w:val="000000"/>
                <w:sz w:val="17"/>
                <w:szCs w:val="17"/>
              </w:rPr>
              <w:t>2</w:t>
            </w:r>
          </w:p>
        </w:tc>
        <w:tc>
          <w:tcPr>
            <w:tcW w:w="23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C60E4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sz w:val="17"/>
                <w:szCs w:val="17"/>
              </w:rPr>
            </w:pPr>
            <w:r w:rsidRPr="00C60E46">
              <w:rPr>
                <w:rFonts w:ascii="Arial" w:eastAsia="Times New Roman" w:hAnsi="Arial" w:cs="Times New Roman"/>
                <w:b/>
                <w:color w:val="000000"/>
                <w:sz w:val="17"/>
                <w:szCs w:val="17"/>
              </w:rPr>
              <w:t>3</w:t>
            </w:r>
          </w:p>
        </w:tc>
        <w:tc>
          <w:tcPr>
            <w:tcW w:w="15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C60E4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sz w:val="17"/>
                <w:szCs w:val="17"/>
              </w:rPr>
            </w:pPr>
            <w:r w:rsidRPr="00C60E46">
              <w:rPr>
                <w:rFonts w:ascii="Arial" w:eastAsia="Times New Roman" w:hAnsi="Arial" w:cs="Times New Roman"/>
                <w:b/>
                <w:color w:val="000000"/>
                <w:sz w:val="17"/>
                <w:szCs w:val="17"/>
              </w:rPr>
              <w:t>4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C60E4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7"/>
                <w:szCs w:val="17"/>
              </w:rPr>
            </w:pPr>
            <w:r w:rsidRPr="00C60E46">
              <w:rPr>
                <w:rFonts w:ascii="Arial" w:hAnsi="Arial" w:cs="Arial"/>
                <w:b/>
                <w:color w:val="000000"/>
                <w:sz w:val="17"/>
                <w:szCs w:val="17"/>
              </w:rPr>
              <w:t>5</w:t>
            </w:r>
          </w:p>
        </w:tc>
      </w:tr>
      <w:tr w:rsidR="002608E6" w:rsidRPr="00E1719D" w:rsidTr="005D7E55">
        <w:trPr>
          <w:trHeight w:val="187"/>
        </w:trPr>
        <w:tc>
          <w:tcPr>
            <w:tcW w:w="99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hAnsi="Arial" w:cs="Arial"/>
                <w:color w:val="000000"/>
                <w:sz w:val="16"/>
                <w:szCs w:val="16"/>
              </w:rPr>
              <w:t>3.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53" w:type="dxa"/>
            <w:gridSpan w:val="4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719D">
              <w:rPr>
                <w:rFonts w:ascii="Arial" w:hAnsi="Arial" w:cs="Arial"/>
                <w:color w:val="000000"/>
                <w:sz w:val="17"/>
                <w:szCs w:val="17"/>
              </w:rPr>
              <w:t>Организация кани</w:t>
            </w:r>
            <w:r w:rsidRPr="00E1719D">
              <w:rPr>
                <w:rFonts w:ascii="Arial" w:hAnsi="Arial" w:cs="Arial"/>
                <w:color w:val="000000"/>
                <w:sz w:val="17"/>
                <w:szCs w:val="17"/>
              </w:rPr>
              <w:softHyphen/>
              <w:t>кулярного отдыха учащихся</w:t>
            </w:r>
          </w:p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2362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Удельный вес</w:t>
            </w:r>
            <w:proofErr w:type="gramStart"/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 xml:space="preserve"> (%) </w:t>
            </w:r>
            <w:proofErr w:type="gramEnd"/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учащих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ся, охваченных организо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ванными видами отдыха и оздоровления (пришколь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ный и загородный лаге</w:t>
            </w:r>
            <w:r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 xml:space="preserve">рь, санаторно-курортное лечение,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организация поез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док, экскурсий, походов)</w:t>
            </w:r>
          </w:p>
        </w:tc>
        <w:tc>
          <w:tcPr>
            <w:tcW w:w="15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08E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&gt;50% - 3 балла</w:t>
            </w:r>
          </w:p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719D">
              <w:rPr>
                <w:rFonts w:ascii="Arial" w:hAnsi="Arial" w:cs="Arial"/>
                <w:color w:val="000000"/>
                <w:sz w:val="17"/>
                <w:szCs w:val="17"/>
              </w:rPr>
              <w:t>Утвержденные установленным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t xml:space="preserve">  </w:t>
            </w:r>
            <w:r w:rsidRPr="00E1719D">
              <w:rPr>
                <w:rFonts w:ascii="Arial" w:hAnsi="Arial" w:cs="Arial"/>
                <w:color w:val="000000"/>
                <w:sz w:val="17"/>
                <w:szCs w:val="17"/>
              </w:rPr>
              <w:t>образом отчеты</w:t>
            </w:r>
          </w:p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2608E6" w:rsidRPr="00E1719D" w:rsidTr="005D7E55">
        <w:trPr>
          <w:trHeight w:val="200"/>
        </w:trPr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3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2362" w:type="dxa"/>
            <w:gridSpan w:val="4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08E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49-30%</w:t>
            </w:r>
            <w:r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-</w:t>
            </w:r>
            <w:r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2 балла</w:t>
            </w:r>
          </w:p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2608E6" w:rsidRPr="00E1719D" w:rsidTr="005D7E55">
        <w:trPr>
          <w:trHeight w:val="213"/>
        </w:trPr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3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2362" w:type="dxa"/>
            <w:gridSpan w:val="4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08E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29-10%</w:t>
            </w:r>
            <w:r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-</w:t>
            </w:r>
            <w:r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1 балл</w:t>
            </w:r>
          </w:p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2608E6" w:rsidRPr="00E1719D" w:rsidTr="005D7E55">
        <w:trPr>
          <w:trHeight w:val="372"/>
        </w:trPr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3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2362" w:type="dxa"/>
            <w:gridSpan w:val="4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&lt;10%</w:t>
            </w:r>
            <w:r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-</w:t>
            </w:r>
            <w:r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0 баллов</w:t>
            </w:r>
          </w:p>
        </w:tc>
        <w:tc>
          <w:tcPr>
            <w:tcW w:w="31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2608E6" w:rsidRPr="00E1719D" w:rsidTr="005D7E55">
        <w:trPr>
          <w:trHeight w:val="747"/>
        </w:trPr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hAnsi="Arial" w:cs="Arial"/>
                <w:color w:val="000000"/>
                <w:sz w:val="16"/>
                <w:szCs w:val="16"/>
              </w:rPr>
              <w:t>3.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15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719D">
              <w:rPr>
                <w:rFonts w:ascii="Arial" w:hAnsi="Arial" w:cs="Arial"/>
                <w:color w:val="000000"/>
                <w:sz w:val="17"/>
                <w:szCs w:val="17"/>
              </w:rPr>
              <w:t>Уровень социали</w:t>
            </w:r>
            <w:r w:rsidRPr="00E1719D">
              <w:rPr>
                <w:rFonts w:ascii="Arial" w:hAnsi="Arial" w:cs="Arial"/>
                <w:color w:val="000000"/>
                <w:sz w:val="17"/>
                <w:szCs w:val="17"/>
              </w:rPr>
              <w:softHyphen/>
              <w:t>зации, воспитан</w:t>
            </w:r>
            <w:r w:rsidRPr="00E1719D">
              <w:rPr>
                <w:rFonts w:ascii="Arial" w:hAnsi="Arial" w:cs="Arial"/>
                <w:color w:val="000000"/>
                <w:sz w:val="17"/>
                <w:szCs w:val="17"/>
              </w:rPr>
              <w:softHyphen/>
              <w:t>ности учащихся</w:t>
            </w:r>
          </w:p>
        </w:tc>
        <w:tc>
          <w:tcPr>
            <w:tcW w:w="23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Позитивная динамика уров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ня воспитанности учащих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ся классе по сравнению с предыдущим периодом</w:t>
            </w:r>
          </w:p>
        </w:tc>
        <w:tc>
          <w:tcPr>
            <w:tcW w:w="15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2 балла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719D">
              <w:rPr>
                <w:rFonts w:ascii="Arial" w:hAnsi="Arial" w:cs="Arial"/>
                <w:color w:val="000000"/>
                <w:sz w:val="17"/>
                <w:szCs w:val="17"/>
              </w:rPr>
              <w:t>Результаты психолого-педагогического мониторинга</w:t>
            </w:r>
          </w:p>
        </w:tc>
      </w:tr>
      <w:tr w:rsidR="002608E6" w:rsidRPr="00E1719D" w:rsidTr="005D7E55">
        <w:trPr>
          <w:trHeight w:val="852"/>
        </w:trPr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23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Результаты исследования толерантности в классе</w:t>
            </w:r>
          </w:p>
        </w:tc>
        <w:tc>
          <w:tcPr>
            <w:tcW w:w="15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2 балла при показателе    выше среднего   значе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ния по школе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719D">
              <w:rPr>
                <w:rFonts w:ascii="Arial" w:hAnsi="Arial" w:cs="Arial"/>
                <w:color w:val="000000"/>
                <w:sz w:val="17"/>
                <w:szCs w:val="17"/>
              </w:rPr>
              <w:t>Результаты психолого-педагогического мониторинга</w:t>
            </w:r>
          </w:p>
        </w:tc>
      </w:tr>
      <w:tr w:rsidR="002608E6" w:rsidRPr="00E1719D" w:rsidTr="005D7E55">
        <w:trPr>
          <w:trHeight w:val="681"/>
        </w:trPr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E1719D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23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Отсутствие конфликтов на межнациональной и меж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конфессиональной почве</w:t>
            </w:r>
          </w:p>
        </w:tc>
        <w:tc>
          <w:tcPr>
            <w:tcW w:w="15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1 балл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 xml:space="preserve">Данные </w:t>
            </w:r>
            <w:proofErr w:type="spellStart"/>
            <w:r>
              <w:rPr>
                <w:rFonts w:ascii="Arial" w:hAnsi="Arial" w:cs="Arial"/>
                <w:color w:val="000000"/>
                <w:sz w:val="17"/>
                <w:szCs w:val="17"/>
              </w:rPr>
              <w:t>вну</w:t>
            </w:r>
            <w:r w:rsidRPr="00E1719D">
              <w:rPr>
                <w:rFonts w:ascii="Arial" w:hAnsi="Arial" w:cs="Arial"/>
                <w:color w:val="000000"/>
                <w:sz w:val="17"/>
                <w:szCs w:val="17"/>
              </w:rPr>
              <w:t>тришкольного</w:t>
            </w:r>
            <w:proofErr w:type="spellEnd"/>
            <w:r w:rsidRPr="00E1719D">
              <w:rPr>
                <w:rFonts w:ascii="Arial" w:hAnsi="Arial" w:cs="Arial"/>
                <w:color w:val="000000"/>
                <w:sz w:val="17"/>
                <w:szCs w:val="17"/>
              </w:rPr>
              <w:t xml:space="preserve"> мониторинга</w:t>
            </w:r>
          </w:p>
        </w:tc>
      </w:tr>
      <w:tr w:rsidR="002608E6" w:rsidRPr="00E1719D" w:rsidTr="005D7E55">
        <w:trPr>
          <w:trHeight w:val="181"/>
        </w:trPr>
        <w:tc>
          <w:tcPr>
            <w:tcW w:w="99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hAnsi="Arial" w:cs="Arial"/>
                <w:color w:val="000000"/>
                <w:sz w:val="16"/>
                <w:szCs w:val="16"/>
              </w:rPr>
              <w:t>3.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153" w:type="dxa"/>
            <w:gridSpan w:val="4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719D">
              <w:rPr>
                <w:rFonts w:ascii="Arial" w:hAnsi="Arial" w:cs="Arial"/>
                <w:color w:val="000000"/>
                <w:sz w:val="17"/>
                <w:szCs w:val="17"/>
              </w:rPr>
              <w:t>Участие в мероприятиях, посвященных укреплению взаимопонимания и дружбы между представителями различных со</w:t>
            </w:r>
            <w:r w:rsidRPr="00E1719D">
              <w:rPr>
                <w:rFonts w:ascii="Arial" w:hAnsi="Arial" w:cs="Arial"/>
                <w:color w:val="000000"/>
                <w:sz w:val="17"/>
                <w:szCs w:val="17"/>
              </w:rPr>
              <w:softHyphen/>
              <w:t xml:space="preserve">циальных слоев, национальностей и </w:t>
            </w:r>
            <w:proofErr w:type="spellStart"/>
            <w:r w:rsidRPr="00E1719D">
              <w:rPr>
                <w:rFonts w:ascii="Arial" w:hAnsi="Arial" w:cs="Arial"/>
                <w:color w:val="000000"/>
                <w:sz w:val="17"/>
                <w:szCs w:val="17"/>
              </w:rPr>
              <w:t>конфессий</w:t>
            </w:r>
            <w:proofErr w:type="spellEnd"/>
          </w:p>
        </w:tc>
        <w:tc>
          <w:tcPr>
            <w:tcW w:w="2362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Удельный вес</w:t>
            </w:r>
            <w:proofErr w:type="gramStart"/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 xml:space="preserve"> (%) </w:t>
            </w:r>
            <w:proofErr w:type="gramEnd"/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учащих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ся, принимающих участие в мероприятиях, от числа учащихся с которыми ра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ботает учитель в оценивае</w:t>
            </w: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мый период</w:t>
            </w:r>
          </w:p>
        </w:tc>
        <w:tc>
          <w:tcPr>
            <w:tcW w:w="158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08E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&gt;50% - 2 балла</w:t>
            </w:r>
          </w:p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 xml:space="preserve">Данные </w:t>
            </w:r>
            <w:proofErr w:type="spellStart"/>
            <w:r>
              <w:rPr>
                <w:rFonts w:ascii="Arial" w:hAnsi="Arial" w:cs="Arial"/>
                <w:color w:val="000000"/>
                <w:sz w:val="17"/>
                <w:szCs w:val="17"/>
              </w:rPr>
              <w:t>вну</w:t>
            </w:r>
            <w:r w:rsidRPr="00E1719D">
              <w:rPr>
                <w:rFonts w:ascii="Arial" w:hAnsi="Arial" w:cs="Arial"/>
                <w:color w:val="000000"/>
                <w:sz w:val="17"/>
                <w:szCs w:val="17"/>
              </w:rPr>
              <w:t>тришкольного</w:t>
            </w:r>
            <w:proofErr w:type="spellEnd"/>
            <w:r w:rsidRPr="00E1719D">
              <w:rPr>
                <w:rFonts w:ascii="Arial" w:hAnsi="Arial" w:cs="Arial"/>
                <w:color w:val="000000"/>
                <w:sz w:val="17"/>
                <w:szCs w:val="17"/>
              </w:rPr>
              <w:t xml:space="preserve"> мониторинга</w:t>
            </w:r>
          </w:p>
        </w:tc>
      </w:tr>
      <w:tr w:rsidR="002608E6" w:rsidRPr="00E1719D" w:rsidTr="005D7E55">
        <w:trPr>
          <w:trHeight w:val="200"/>
        </w:trPr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3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2362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08E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50-30% - 1 балл</w:t>
            </w:r>
          </w:p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2608E6" w:rsidRPr="00E1719D" w:rsidTr="005D7E55">
        <w:trPr>
          <w:trHeight w:val="950"/>
        </w:trPr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3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2362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&lt;30% - 0 баллов</w:t>
            </w: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2608E6" w:rsidRPr="00E1719D" w:rsidTr="005D7E55">
        <w:trPr>
          <w:trHeight w:val="567"/>
        </w:trPr>
        <w:tc>
          <w:tcPr>
            <w:tcW w:w="10207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80C58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0C58"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</w:rPr>
              <w:t>Критерий</w:t>
            </w:r>
            <w:r w:rsidRPr="00B80C58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 4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.</w:t>
            </w:r>
            <w:r w:rsidRPr="00B80C58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B80C58"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</w:rPr>
              <w:t>Использование</w:t>
            </w:r>
            <w:r w:rsidRPr="00B80C58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B80C58"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</w:rPr>
              <w:t>современных</w:t>
            </w:r>
            <w:r w:rsidRPr="00B80C58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B80C58"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</w:rPr>
              <w:t>педагогических</w:t>
            </w:r>
            <w:r w:rsidRPr="00B80C58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B80C58"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</w:rPr>
              <w:t>технологий</w:t>
            </w:r>
            <w:r w:rsidRPr="00B80C58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, </w:t>
            </w:r>
            <w:r w:rsidRPr="00B80C58"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</w:rPr>
              <w:t>в</w:t>
            </w:r>
            <w:r w:rsidRPr="00B80C58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B80C58"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</w:rPr>
              <w:t>том</w:t>
            </w:r>
            <w:r w:rsidRPr="00B80C58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B80C58"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</w:rPr>
              <w:t>числе</w:t>
            </w:r>
            <w:r w:rsidRPr="00B80C58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B80C58"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</w:rPr>
              <w:t>информационно</w:t>
            </w:r>
            <w:r w:rsidRPr="00B80C58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-</w:t>
            </w:r>
            <w:r w:rsidRPr="00B80C58"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</w:rPr>
              <w:t>коммуникационных</w:t>
            </w:r>
            <w:r w:rsidRPr="00B80C58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80C58"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</w:rPr>
              <w:t>здоровьесберегающих</w:t>
            </w:r>
            <w:proofErr w:type="spellEnd"/>
            <w:r w:rsidRPr="00B80C58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, </w:t>
            </w:r>
            <w:r w:rsidRPr="00B80C58"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</w:rPr>
              <w:t>в</w:t>
            </w:r>
            <w:r w:rsidRPr="00B80C58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B80C58"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</w:rPr>
              <w:t>процессе</w:t>
            </w:r>
            <w:r w:rsidRPr="00B80C58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B80C58"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</w:rPr>
              <w:t>обучения</w:t>
            </w:r>
            <w:r w:rsidRPr="00B80C58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B80C58"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</w:rPr>
              <w:t>предмету</w:t>
            </w:r>
          </w:p>
        </w:tc>
      </w:tr>
      <w:tr w:rsidR="002608E6" w:rsidRPr="00E1719D" w:rsidTr="005D7E55">
        <w:trPr>
          <w:trHeight w:val="175"/>
        </w:trPr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214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Применение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И</w:t>
            </w:r>
            <w:proofErr w:type="gramStart"/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КТ в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пр</w:t>
            </w:r>
            <w:proofErr w:type="gramEnd"/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оцессе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обу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чения</w:t>
            </w:r>
          </w:p>
        </w:tc>
        <w:tc>
          <w:tcPr>
            <w:tcW w:w="2362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608E6" w:rsidRPr="00C7426C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7426C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Доля</w:t>
            </w:r>
            <w:r w:rsidRPr="00C74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C7426C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уроков</w:t>
            </w:r>
            <w:r w:rsidRPr="00C74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(%), </w:t>
            </w:r>
            <w:r w:rsidRPr="00C7426C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проводи</w:t>
            </w:r>
            <w:r w:rsidRPr="00C7426C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мых</w:t>
            </w:r>
            <w:r w:rsidRPr="00C74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C7426C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с</w:t>
            </w:r>
            <w:r w:rsidRPr="00C74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C7426C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применением</w:t>
            </w:r>
            <w:r w:rsidRPr="00C74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C7426C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учителем</w:t>
            </w:r>
            <w:r w:rsidRPr="00C74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7426C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мультимедийных</w:t>
            </w:r>
            <w:proofErr w:type="spellEnd"/>
            <w:r w:rsidRPr="00C7426C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 средств</w:t>
            </w:r>
            <w:r w:rsidRPr="00C74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C7426C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lastRenderedPageBreak/>
              <w:t>обучения</w:t>
            </w:r>
            <w:r w:rsidRPr="00C74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C7426C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компью</w:t>
            </w:r>
            <w:r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терных программ, </w:t>
            </w:r>
            <w:proofErr w:type="gramStart"/>
            <w:r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виде</w:t>
            </w:r>
            <w:proofErr w:type="gramEnd"/>
            <w:r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, аудио аппаратуры и пр.</w:t>
            </w:r>
          </w:p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08E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 w:rsidRPr="00E1719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30% - 3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балла</w:t>
            </w:r>
          </w:p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Данные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внутришкольного</w:t>
            </w:r>
            <w:proofErr w:type="spellEnd"/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 мониторинга</w:t>
            </w:r>
          </w:p>
        </w:tc>
      </w:tr>
      <w:tr w:rsidR="002608E6" w:rsidRPr="00E1719D" w:rsidTr="005D7E55">
        <w:trPr>
          <w:trHeight w:val="187"/>
        </w:trPr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2362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608E6" w:rsidRPr="00C7426C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59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08E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 w:rsidRPr="00E1719D">
              <w:rPr>
                <w:rFonts w:ascii="Arial" w:hAnsi="Arial" w:cs="Arial"/>
                <w:color w:val="000000"/>
                <w:sz w:val="18"/>
                <w:szCs w:val="18"/>
              </w:rPr>
              <w:t xml:space="preserve">29-20% - 2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бал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ла</w:t>
            </w:r>
          </w:p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</w:tr>
      <w:tr w:rsidR="002608E6" w:rsidRPr="00E1719D" w:rsidTr="005D7E55">
        <w:trPr>
          <w:trHeight w:val="213"/>
        </w:trPr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2362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608E6" w:rsidRPr="00C7426C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59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08E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 w:rsidRPr="00E1719D">
              <w:rPr>
                <w:rFonts w:ascii="Arial" w:hAnsi="Arial" w:cs="Arial"/>
                <w:color w:val="000000"/>
                <w:sz w:val="18"/>
                <w:szCs w:val="18"/>
              </w:rPr>
              <w:t>19-10%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hAnsi="Arial" w:cs="Arial"/>
                <w:color w:val="000000"/>
                <w:sz w:val="18"/>
                <w:szCs w:val="18"/>
              </w:rPr>
              <w:t xml:space="preserve">1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балл</w:t>
            </w:r>
          </w:p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</w:tr>
      <w:tr w:rsidR="002608E6" w:rsidRPr="00E1719D" w:rsidTr="005D7E55">
        <w:trPr>
          <w:trHeight w:val="1114"/>
        </w:trPr>
        <w:tc>
          <w:tcPr>
            <w:tcW w:w="99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3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2362" w:type="dxa"/>
            <w:gridSpan w:val="4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2608E6" w:rsidRPr="00C7426C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590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719D">
              <w:rPr>
                <w:rFonts w:ascii="Arial" w:hAnsi="Arial" w:cs="Arial"/>
                <w:color w:val="000000"/>
                <w:sz w:val="18"/>
                <w:szCs w:val="18"/>
              </w:rPr>
              <w:t>&lt;10%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E1719D">
              <w:rPr>
                <w:rFonts w:ascii="Arial" w:hAnsi="Arial" w:cs="Arial"/>
                <w:color w:val="000000"/>
                <w:sz w:val="18"/>
                <w:szCs w:val="18"/>
              </w:rPr>
              <w:t xml:space="preserve">0 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баллов</w:t>
            </w:r>
          </w:p>
        </w:tc>
        <w:tc>
          <w:tcPr>
            <w:tcW w:w="311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E1719D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</w:tr>
      <w:tr w:rsidR="002608E6" w:rsidRPr="00FF7940" w:rsidTr="005D7E55">
        <w:trPr>
          <w:trHeight w:val="2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7940">
              <w:rPr>
                <w:rFonts w:ascii="Arial" w:hAnsi="Arial" w:cs="Arial"/>
                <w:color w:val="000000"/>
                <w:sz w:val="17"/>
                <w:szCs w:val="17"/>
              </w:rPr>
              <w:t>4.2</w:t>
            </w:r>
          </w:p>
        </w:tc>
        <w:tc>
          <w:tcPr>
            <w:tcW w:w="2143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7940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Применение</w:t>
            </w:r>
            <w:r w:rsidRPr="00FF794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F7940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здоровьесберегающих</w:t>
            </w:r>
            <w:proofErr w:type="spellEnd"/>
            <w:r w:rsidRPr="00FF794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технологий</w:t>
            </w:r>
          </w:p>
        </w:tc>
        <w:tc>
          <w:tcPr>
            <w:tcW w:w="2362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E2AEF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2AEF">
              <w:rPr>
                <w:rFonts w:ascii="Arial" w:hAnsi="Arial" w:cs="Arial"/>
                <w:color w:val="000000"/>
                <w:sz w:val="18"/>
                <w:szCs w:val="18"/>
              </w:rPr>
              <w:t>Удельный вес детей</w:t>
            </w:r>
            <w:proofErr w:type="gramStart"/>
            <w:r w:rsidRPr="00BE2AEF">
              <w:rPr>
                <w:rFonts w:ascii="Arial" w:hAnsi="Arial" w:cs="Arial"/>
                <w:color w:val="000000"/>
                <w:sz w:val="18"/>
                <w:szCs w:val="18"/>
              </w:rPr>
              <w:t xml:space="preserve"> (%) </w:t>
            </w:r>
            <w:proofErr w:type="gramEnd"/>
            <w:r w:rsidRPr="00BE2AEF">
              <w:rPr>
                <w:rFonts w:ascii="Arial" w:hAnsi="Arial" w:cs="Arial"/>
                <w:color w:val="000000"/>
                <w:sz w:val="18"/>
                <w:szCs w:val="18"/>
              </w:rPr>
              <w:t xml:space="preserve">из числа тех, с которыми работает учитель, участвующих в оздоровительных и </w:t>
            </w:r>
            <w:proofErr w:type="spellStart"/>
            <w:r w:rsidRPr="00BE2AEF">
              <w:rPr>
                <w:rFonts w:ascii="Arial" w:hAnsi="Arial" w:cs="Arial"/>
                <w:color w:val="000000"/>
                <w:sz w:val="18"/>
                <w:szCs w:val="18"/>
              </w:rPr>
              <w:t>здоровьеформирующих</w:t>
            </w:r>
            <w:proofErr w:type="spellEnd"/>
            <w:r w:rsidRPr="00BE2AEF">
              <w:rPr>
                <w:rFonts w:ascii="Arial" w:hAnsi="Arial" w:cs="Arial"/>
                <w:color w:val="000000"/>
                <w:sz w:val="18"/>
                <w:szCs w:val="18"/>
              </w:rPr>
              <w:t xml:space="preserve"> мероприятиях различного вида, проводимых учителем</w:t>
            </w:r>
          </w:p>
        </w:tc>
        <w:tc>
          <w:tcPr>
            <w:tcW w:w="159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30% - 3 балла</w:t>
            </w: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Данные </w:t>
            </w:r>
            <w:proofErr w:type="spellStart"/>
            <w:r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вну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тришкольного</w:t>
            </w:r>
            <w:proofErr w:type="spellEnd"/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 мониторинга</w:t>
            </w:r>
          </w:p>
        </w:tc>
      </w:tr>
      <w:tr w:rsidR="002608E6" w:rsidRPr="00FF7940" w:rsidTr="005D7E55">
        <w:trPr>
          <w:trHeight w:val="225"/>
        </w:trPr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214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</w:p>
        </w:tc>
        <w:tc>
          <w:tcPr>
            <w:tcW w:w="2362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E2AEF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08E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29-20% - 2 бал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ла</w:t>
            </w:r>
          </w:p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</w:tr>
      <w:tr w:rsidR="002608E6" w:rsidRPr="00FF7940" w:rsidTr="005D7E55">
        <w:trPr>
          <w:trHeight w:val="200"/>
        </w:trPr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214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</w:p>
        </w:tc>
        <w:tc>
          <w:tcPr>
            <w:tcW w:w="2362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E2AEF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08E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19-10%-1 балл</w:t>
            </w:r>
          </w:p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</w:tr>
      <w:tr w:rsidR="002608E6" w:rsidRPr="00FF7940" w:rsidTr="005D7E55">
        <w:trPr>
          <w:trHeight w:val="1202"/>
        </w:trPr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2143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</w:pPr>
          </w:p>
        </w:tc>
        <w:tc>
          <w:tcPr>
            <w:tcW w:w="2362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E2AEF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0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&lt;10%-0 баллов</w:t>
            </w:r>
          </w:p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</w:tr>
      <w:tr w:rsidR="002608E6" w:rsidRPr="00FF7940" w:rsidTr="005D7E55">
        <w:trPr>
          <w:trHeight w:val="922"/>
        </w:trPr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3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BE2AEF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2AEF">
              <w:rPr>
                <w:rFonts w:ascii="Arial" w:hAnsi="Arial" w:cs="Arial"/>
                <w:color w:val="000000"/>
                <w:sz w:val="18"/>
                <w:szCs w:val="18"/>
              </w:rPr>
              <w:t>Рост количества учащихся, участвующих в спортивных соревнованиях различного уровня</w:t>
            </w:r>
          </w:p>
        </w:tc>
        <w:tc>
          <w:tcPr>
            <w:tcW w:w="15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При положитель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ной динамике - 2 балла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Данные </w:t>
            </w:r>
            <w:proofErr w:type="spellStart"/>
            <w:r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вну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тришкольного</w:t>
            </w:r>
            <w:proofErr w:type="spellEnd"/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 мониторинга (награды раз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личного уровня, полученные по результатам уча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стия в соревно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ваниях, а также утвержденные списки участни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ков)</w:t>
            </w:r>
          </w:p>
        </w:tc>
      </w:tr>
      <w:tr w:rsidR="002608E6" w:rsidRPr="00FF7940" w:rsidTr="005D7E55">
        <w:trPr>
          <w:trHeight w:val="294"/>
        </w:trPr>
        <w:tc>
          <w:tcPr>
            <w:tcW w:w="10207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964E05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sz w:val="19"/>
                <w:szCs w:val="19"/>
              </w:rPr>
            </w:pPr>
            <w:r w:rsidRPr="00B80C58">
              <w:rPr>
                <w:rFonts w:ascii="Arial" w:eastAsia="Times New Roman" w:hAnsi="Arial" w:cs="Times New Roman"/>
                <w:b/>
                <w:color w:val="000000"/>
                <w:sz w:val="19"/>
                <w:szCs w:val="19"/>
              </w:rPr>
              <w:t>Критерий</w:t>
            </w:r>
            <w:r w:rsidRPr="00B80C58">
              <w:rPr>
                <w:rFonts w:ascii="Arial" w:eastAsia="Times New Roman" w:hAnsi="Arial" w:cs="Arial"/>
                <w:b/>
                <w:color w:val="000000"/>
                <w:sz w:val="19"/>
                <w:szCs w:val="19"/>
              </w:rPr>
              <w:t xml:space="preserve"> 5</w:t>
            </w:r>
            <w:r>
              <w:rPr>
                <w:rFonts w:ascii="Arial" w:eastAsia="Times New Roman" w:hAnsi="Arial" w:cs="Arial"/>
                <w:b/>
                <w:color w:val="000000"/>
                <w:sz w:val="19"/>
                <w:szCs w:val="19"/>
              </w:rPr>
              <w:t>.</w:t>
            </w:r>
            <w:r w:rsidRPr="00B80C58">
              <w:rPr>
                <w:rFonts w:ascii="Arial" w:eastAsia="Times New Roman" w:hAnsi="Arial" w:cs="Arial"/>
                <w:b/>
                <w:color w:val="000000"/>
                <w:sz w:val="19"/>
                <w:szCs w:val="19"/>
              </w:rPr>
              <w:t xml:space="preserve"> </w:t>
            </w:r>
            <w:r w:rsidRPr="00B80C58">
              <w:rPr>
                <w:rFonts w:ascii="Arial" w:eastAsia="Times New Roman" w:hAnsi="Arial" w:cs="Times New Roman"/>
                <w:b/>
                <w:color w:val="000000"/>
                <w:sz w:val="19"/>
                <w:szCs w:val="19"/>
              </w:rPr>
              <w:t>Профессиональные</w:t>
            </w:r>
            <w:r w:rsidRPr="00B80C58">
              <w:rPr>
                <w:rFonts w:ascii="Arial" w:eastAsia="Times New Roman" w:hAnsi="Arial" w:cs="Arial"/>
                <w:b/>
                <w:color w:val="000000"/>
                <w:sz w:val="19"/>
                <w:szCs w:val="19"/>
              </w:rPr>
              <w:t xml:space="preserve"> </w:t>
            </w:r>
            <w:r w:rsidRPr="00B80C58">
              <w:rPr>
                <w:rFonts w:ascii="Arial" w:eastAsia="Times New Roman" w:hAnsi="Arial" w:cs="Times New Roman"/>
                <w:b/>
                <w:color w:val="000000"/>
                <w:sz w:val="19"/>
                <w:szCs w:val="19"/>
              </w:rPr>
              <w:t>достижения</w:t>
            </w:r>
          </w:p>
        </w:tc>
      </w:tr>
      <w:tr w:rsidR="002608E6" w:rsidRPr="00FF7940" w:rsidTr="005D7E55">
        <w:trPr>
          <w:trHeight w:val="66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7940">
              <w:rPr>
                <w:rFonts w:ascii="Arial" w:hAnsi="Arial" w:cs="Arial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214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7940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Активность</w:t>
            </w:r>
            <w:r w:rsidRPr="00FF794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и результативность участия</w:t>
            </w:r>
            <w:r w:rsidRPr="00FF794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в</w:t>
            </w:r>
            <w:r w:rsidRPr="00FF794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про</w:t>
            </w:r>
            <w:r w:rsidRPr="00FF7940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фессиональных конкурсах</w:t>
            </w:r>
          </w:p>
        </w:tc>
        <w:tc>
          <w:tcPr>
            <w:tcW w:w="235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7940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Участие</w:t>
            </w:r>
            <w:r w:rsidRPr="00FF794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в</w:t>
            </w:r>
            <w:r w:rsidRPr="00FF794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профессиональ</w:t>
            </w:r>
            <w:r w:rsidRPr="00FF7940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ных</w:t>
            </w:r>
            <w:r w:rsidRPr="00FF794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конкурсах</w:t>
            </w:r>
          </w:p>
        </w:tc>
        <w:tc>
          <w:tcPr>
            <w:tcW w:w="16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7940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Муниципальный уровень</w:t>
            </w:r>
            <w:r w:rsidRPr="00FF794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- 1 </w:t>
            </w:r>
            <w:r w:rsidRPr="00FF7940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балл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7940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Утвержденные списки</w:t>
            </w:r>
            <w:r w:rsidRPr="00FF794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участни</w:t>
            </w:r>
            <w:r w:rsidRPr="00FF7940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ков</w:t>
            </w:r>
          </w:p>
        </w:tc>
      </w:tr>
      <w:tr w:rsidR="002608E6" w:rsidRPr="00FF7940" w:rsidTr="005D7E55">
        <w:trPr>
          <w:trHeight w:val="521"/>
        </w:trPr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3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7940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Региональный уровень</w:t>
            </w:r>
            <w:r w:rsidRPr="00FF794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- 2 </w:t>
            </w:r>
            <w:r w:rsidRPr="00FF7940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бал</w:t>
            </w:r>
            <w:r w:rsidRPr="00FF7940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ла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08E6" w:rsidRPr="00FF7940" w:rsidTr="005D7E55">
        <w:trPr>
          <w:trHeight w:val="387"/>
        </w:trPr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3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7940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Всероссийского уровень</w:t>
            </w:r>
            <w:r w:rsidRPr="00FF794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- 3 </w:t>
            </w:r>
            <w:r w:rsidRPr="00FF7940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бал</w:t>
            </w:r>
            <w:r w:rsidRPr="00FF7940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ла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08E6" w:rsidRPr="00FF7940" w:rsidTr="005D7E55">
        <w:trPr>
          <w:trHeight w:val="710"/>
        </w:trPr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3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7940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Победа</w:t>
            </w:r>
            <w:r w:rsidRPr="00FF794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или</w:t>
            </w:r>
            <w:r w:rsidRPr="00FF794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получение</w:t>
            </w:r>
            <w:r w:rsidRPr="00FF794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зва</w:t>
            </w:r>
            <w:r w:rsidRPr="00FF7940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ния</w:t>
            </w:r>
            <w:r w:rsidRPr="00FF794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лауреата</w:t>
            </w:r>
            <w:r w:rsidRPr="00FF794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профессио</w:t>
            </w:r>
            <w:r w:rsidRPr="00FF7940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нального</w:t>
            </w:r>
            <w:r w:rsidRPr="00FF794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конкурса</w:t>
            </w:r>
          </w:p>
        </w:tc>
        <w:tc>
          <w:tcPr>
            <w:tcW w:w="16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7940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Муниципальный уровень</w:t>
            </w:r>
            <w:r w:rsidRPr="00FF794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- 3 </w:t>
            </w:r>
            <w:r w:rsidRPr="00FF7940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бал</w:t>
            </w:r>
            <w:r w:rsidRPr="00FF7940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ла</w:t>
            </w:r>
            <w:r w:rsidRPr="00FF794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;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7940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Официальные результаты</w:t>
            </w:r>
            <w:r w:rsidRPr="00FF7940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t>кон</w:t>
            </w:r>
            <w:r w:rsidRPr="00FF7940">
              <w:rPr>
                <w:rFonts w:ascii="Arial" w:eastAsia="Times New Roman" w:hAnsi="Arial" w:cs="Times New Roman"/>
                <w:color w:val="000000"/>
                <w:sz w:val="17"/>
                <w:szCs w:val="17"/>
              </w:rPr>
              <w:softHyphen/>
              <w:t>курсов</w:t>
            </w:r>
          </w:p>
        </w:tc>
      </w:tr>
      <w:tr w:rsidR="002608E6" w:rsidRPr="00FF7940" w:rsidTr="005D7E55">
        <w:trPr>
          <w:trHeight w:val="118"/>
        </w:trPr>
        <w:tc>
          <w:tcPr>
            <w:tcW w:w="10207" w:type="dxa"/>
            <w:gridSpan w:val="1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08E6" w:rsidRPr="00FF7940" w:rsidTr="005D7E55">
        <w:trPr>
          <w:trHeight w:val="69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Региональный уровень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- 5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бал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лов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08E6" w:rsidRPr="00FF7940" w:rsidTr="005D7E55">
        <w:trPr>
          <w:trHeight w:val="542"/>
        </w:trPr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9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Всероссийский уровень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- 10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бал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лов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08E6" w:rsidRPr="00FF7940" w:rsidTr="005D7E55">
        <w:trPr>
          <w:trHeight w:val="109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7940">
              <w:rPr>
                <w:rFonts w:ascii="Arial" w:hAnsi="Arial" w:cs="Arial"/>
                <w:color w:val="000000"/>
                <w:sz w:val="17"/>
                <w:szCs w:val="17"/>
              </w:rPr>
              <w:t>5.2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Обобщение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и распространение собственного педагогического опыта</w:t>
            </w:r>
          </w:p>
        </w:tc>
        <w:tc>
          <w:tcPr>
            <w:tcW w:w="241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Участие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в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научно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softHyphen/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практических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конференци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ях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педагогических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чтениях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совещаниях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и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т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д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.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с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докла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дом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(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выступлением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7940">
              <w:rPr>
                <w:rFonts w:ascii="Arial" w:hAnsi="Arial" w:cs="Arial"/>
                <w:color w:val="000000"/>
                <w:sz w:val="18"/>
                <w:szCs w:val="18"/>
              </w:rPr>
              <w:t xml:space="preserve">1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балл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Материалы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кон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ференций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и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др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2608E6" w:rsidRPr="00FF7940" w:rsidTr="005D7E55">
        <w:trPr>
          <w:trHeight w:val="1406"/>
        </w:trPr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Наличие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изданных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автор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ских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учебников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учебных пособий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методических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ре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комендаций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и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их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использо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вание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в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образовательном процессе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7940">
              <w:rPr>
                <w:rFonts w:ascii="Arial" w:hAnsi="Arial" w:cs="Arial"/>
                <w:color w:val="000000"/>
                <w:sz w:val="18"/>
                <w:szCs w:val="18"/>
              </w:rPr>
              <w:t xml:space="preserve">3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балла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Документы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подтверждаю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щие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наличие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и использование авторских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учеб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ных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пособий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методических рекомендации</w:t>
            </w:r>
          </w:p>
        </w:tc>
      </w:tr>
      <w:tr w:rsidR="002608E6" w:rsidRPr="00FF7940" w:rsidTr="005D7E55">
        <w:trPr>
          <w:trHeight w:val="697"/>
        </w:trPr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Обобщение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и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распростра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нение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собственного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опыта 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(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мастер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-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классы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открытые уроки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лекции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и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др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</w:t>
            </w:r>
            <w:r w:rsidRPr="00E1719D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ровень</w:t>
            </w:r>
            <w:r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 ОУ</w:t>
            </w:r>
            <w:r w:rsidRPr="00E171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1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балл</w:t>
            </w:r>
          </w:p>
          <w:p w:rsidR="002608E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  <w:p w:rsidR="002608E6" w:rsidRPr="00C60E4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Отчеты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о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меро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приятиях</w:t>
            </w:r>
          </w:p>
        </w:tc>
      </w:tr>
      <w:tr w:rsidR="002608E6" w:rsidRPr="00FF7940" w:rsidTr="005D7E55">
        <w:trPr>
          <w:trHeight w:val="514"/>
        </w:trPr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9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C60E4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Муниципальный уровень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- 2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бал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ла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08E6" w:rsidRPr="00FF7940" w:rsidTr="005D7E55">
        <w:trPr>
          <w:trHeight w:val="508"/>
        </w:trPr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9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Региональный уровень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- 3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бал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ла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08E6" w:rsidRPr="00FF7940" w:rsidTr="005D7E55">
        <w:trPr>
          <w:trHeight w:val="465"/>
        </w:trPr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9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Всероссийский уровень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- 5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бал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лов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08E6" w:rsidRPr="00FF7940" w:rsidTr="005D7E55">
        <w:trPr>
          <w:trHeight w:val="672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5.</w:t>
            </w:r>
            <w:r w:rsidRPr="00FF7940">
              <w:rPr>
                <w:rFonts w:ascii="Arial" w:hAnsi="Arial" w:cs="Arial"/>
                <w:color w:val="000000"/>
                <w:sz w:val="17"/>
                <w:szCs w:val="17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Деятельность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в качестве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органи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затора</w:t>
            </w:r>
            <w:r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   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методиче</w:t>
            </w:r>
            <w:r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ской работы</w:t>
            </w:r>
          </w:p>
        </w:tc>
        <w:tc>
          <w:tcPr>
            <w:tcW w:w="241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Руководство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Школой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моло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дого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учителя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7940">
              <w:rPr>
                <w:rFonts w:ascii="Arial" w:hAnsi="Arial" w:cs="Arial"/>
                <w:color w:val="000000"/>
                <w:sz w:val="18"/>
                <w:szCs w:val="18"/>
              </w:rPr>
              <w:t xml:space="preserve">1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балл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Приказы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по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ОУ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ро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токолы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заседаний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МО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планы работы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и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т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д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2608E6" w:rsidRPr="00FF7940" w:rsidTr="005D7E55">
        <w:trPr>
          <w:trHeight w:val="883"/>
        </w:trPr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Участие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в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работе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школы молодого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учителя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творче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ских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(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проблемных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)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групп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наставничество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и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др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7940">
              <w:rPr>
                <w:rFonts w:ascii="Arial" w:hAnsi="Arial" w:cs="Arial"/>
                <w:color w:val="000000"/>
                <w:sz w:val="18"/>
                <w:szCs w:val="18"/>
              </w:rPr>
              <w:t xml:space="preserve">1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балл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08E6" w:rsidRPr="00FF7940" w:rsidTr="005D7E55">
        <w:trPr>
          <w:trHeight w:val="490"/>
        </w:trPr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FF7940" w:rsidRDefault="002608E6" w:rsidP="005D7E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Руководство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районным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ме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тодическим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объединением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7940">
              <w:rPr>
                <w:rFonts w:ascii="Arial" w:hAnsi="Arial" w:cs="Arial"/>
                <w:color w:val="000000"/>
                <w:sz w:val="18"/>
                <w:szCs w:val="18"/>
              </w:rPr>
              <w:t xml:space="preserve">2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балла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08E6" w:rsidRPr="00FF7940" w:rsidTr="005D7E55">
        <w:trPr>
          <w:trHeight w:val="413"/>
        </w:trPr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7940">
              <w:rPr>
                <w:rFonts w:ascii="Arial" w:hAnsi="Arial" w:cs="Arial"/>
                <w:color w:val="000000"/>
                <w:sz w:val="17"/>
                <w:szCs w:val="17"/>
              </w:rPr>
              <w:t>5.4</w:t>
            </w:r>
          </w:p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Оценка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деятель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ности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педагога родителями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и учащимися</w:t>
            </w:r>
          </w:p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9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Удельный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вес</w:t>
            </w:r>
            <w:proofErr w:type="gramStart"/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(%) </w:t>
            </w:r>
            <w:proofErr w:type="gramEnd"/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позитив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ных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отзывов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в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адрес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педа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гога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со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стороны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родителей и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учащихся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среди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общего числа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опрошенных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.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Для оценки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данного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индикатора проводится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анкетирование не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менее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90%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родителей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и учащихся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</w:p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7940">
              <w:rPr>
                <w:rFonts w:ascii="Arial" w:hAnsi="Arial" w:cs="Arial"/>
                <w:color w:val="000000"/>
                <w:sz w:val="18"/>
                <w:szCs w:val="18"/>
              </w:rPr>
              <w:t xml:space="preserve">100 - 80% - 5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баллов</w:t>
            </w: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Материалы анкетирования участников</w:t>
            </w:r>
            <w:r w:rsidRPr="00FF79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>об</w:t>
            </w:r>
            <w:r w:rsidRPr="00FF7940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softHyphen/>
              <w:t>разовательного процесса</w:t>
            </w:r>
          </w:p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08E6" w:rsidRPr="00FF7940" w:rsidTr="005D7E55">
        <w:trPr>
          <w:trHeight w:val="200"/>
        </w:trPr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gridSpan w:val="9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08E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7940">
              <w:rPr>
                <w:rFonts w:ascii="Arial" w:hAnsi="Arial" w:cs="Arial"/>
                <w:color w:val="000000"/>
                <w:sz w:val="18"/>
                <w:szCs w:val="18"/>
              </w:rPr>
              <w:t>79 -60% -4 бал</w:t>
            </w:r>
            <w:r w:rsidRPr="00FF7940">
              <w:rPr>
                <w:rFonts w:ascii="Arial" w:hAnsi="Arial" w:cs="Arial"/>
                <w:color w:val="000000"/>
                <w:sz w:val="18"/>
                <w:szCs w:val="18"/>
              </w:rPr>
              <w:softHyphen/>
              <w:t>ла</w:t>
            </w:r>
          </w:p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</w:tr>
      <w:tr w:rsidR="002608E6" w:rsidRPr="00FF7940" w:rsidTr="005D7E55">
        <w:trPr>
          <w:trHeight w:val="175"/>
        </w:trPr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gridSpan w:val="9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08E6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7940">
              <w:rPr>
                <w:rFonts w:ascii="Arial" w:hAnsi="Arial" w:cs="Arial"/>
                <w:color w:val="000000"/>
                <w:sz w:val="18"/>
                <w:szCs w:val="18"/>
              </w:rPr>
              <w:t>59 -40%- 3 бал</w:t>
            </w:r>
            <w:r w:rsidRPr="00FF7940">
              <w:rPr>
                <w:rFonts w:ascii="Arial" w:hAnsi="Arial" w:cs="Arial"/>
                <w:color w:val="000000"/>
                <w:sz w:val="18"/>
                <w:szCs w:val="18"/>
              </w:rPr>
              <w:softHyphen/>
              <w:t>ла</w:t>
            </w:r>
          </w:p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</w:tr>
      <w:tr w:rsidR="002608E6" w:rsidRPr="00FF7940" w:rsidTr="005D7E55">
        <w:trPr>
          <w:trHeight w:val="388"/>
        </w:trPr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gridSpan w:val="9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7940">
              <w:rPr>
                <w:rFonts w:ascii="Arial" w:hAnsi="Arial" w:cs="Arial"/>
                <w:color w:val="000000"/>
                <w:sz w:val="18"/>
                <w:szCs w:val="18"/>
              </w:rPr>
              <w:t>39 -20% - 2 бал</w:t>
            </w:r>
            <w:r w:rsidRPr="00FF7940">
              <w:rPr>
                <w:rFonts w:ascii="Arial" w:hAnsi="Arial" w:cs="Arial"/>
                <w:color w:val="000000"/>
                <w:sz w:val="18"/>
                <w:szCs w:val="18"/>
              </w:rPr>
              <w:softHyphen/>
              <w:t>ла</w:t>
            </w:r>
          </w:p>
        </w:tc>
        <w:tc>
          <w:tcPr>
            <w:tcW w:w="31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</w:tr>
      <w:tr w:rsidR="002608E6" w:rsidRPr="00FF7940" w:rsidTr="005D7E55">
        <w:trPr>
          <w:trHeight w:val="264"/>
        </w:trPr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gridSpan w:val="9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7940">
              <w:rPr>
                <w:rFonts w:ascii="Arial" w:hAnsi="Arial" w:cs="Arial"/>
                <w:color w:val="000000"/>
                <w:sz w:val="18"/>
                <w:szCs w:val="18"/>
              </w:rPr>
              <w:t>19-5%-1 балл</w:t>
            </w:r>
          </w:p>
        </w:tc>
        <w:tc>
          <w:tcPr>
            <w:tcW w:w="31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8E6" w:rsidRPr="00FF7940" w:rsidRDefault="002608E6" w:rsidP="005D7E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</w:tr>
    </w:tbl>
    <w:p w:rsidR="002608E6" w:rsidRDefault="002608E6" w:rsidP="002608E6"/>
    <w:p w:rsidR="00317304" w:rsidRDefault="00317304"/>
    <w:sectPr w:rsidR="00317304" w:rsidSect="002608E6">
      <w:pgSz w:w="11906" w:h="16838"/>
      <w:pgMar w:top="851" w:right="850" w:bottom="1134" w:left="1701" w:header="708" w:footer="708" w:gutter="0"/>
      <w:pgBorders w:display="firstPage"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608E6"/>
    <w:rsid w:val="002608E6"/>
    <w:rsid w:val="00317304"/>
    <w:rsid w:val="00A1781B"/>
    <w:rsid w:val="00C0317C"/>
    <w:rsid w:val="00DE62F0"/>
    <w:rsid w:val="00FF2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3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31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2208</Words>
  <Characters>12588</Characters>
  <Application>Microsoft Office Word</Application>
  <DocSecurity>0</DocSecurity>
  <Lines>104</Lines>
  <Paragraphs>29</Paragraphs>
  <ScaleCrop>false</ScaleCrop>
  <Company>дсош</Company>
  <LinksUpToDate>false</LinksUpToDate>
  <CharactersWithSpaces>14767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садик</dc:creator>
  <cp:keywords/>
  <dc:description/>
  <cp:lastModifiedBy>садик</cp:lastModifiedBy>
  <cp:revision>4</cp:revision>
  <cp:lastPrinted>2009-10-20T14:54:00Z</cp:lastPrinted>
  <dcterms:created xsi:type="dcterms:W3CDTF">2009-10-20T14:49:00Z</dcterms:created>
  <dcterms:modified xsi:type="dcterms:W3CDTF">2009-10-20T17:11:00Z</dcterms:modified>
</cp:coreProperties>
</file>